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4349" w:rsidRDefault="001C08ED" w:rsidP="00DC4349">
      <w:pPr>
        <w:pStyle w:val="Corpsdetexte"/>
        <w:ind w:left="81"/>
        <w:rPr>
          <w:sz w:val="20"/>
        </w:rPr>
      </w:pPr>
      <w:r>
        <w:rPr>
          <w:noProof/>
          <w:sz w:val="14"/>
        </w:rPr>
        <w:drawing>
          <wp:anchor distT="0" distB="0" distL="114300" distR="114300" simplePos="0" relativeHeight="251662336" behindDoc="0" locked="0" layoutInCell="1" allowOverlap="1" wp14:anchorId="540B4BBE">
            <wp:simplePos x="0" y="0"/>
            <wp:positionH relativeFrom="column">
              <wp:posOffset>4544695</wp:posOffset>
            </wp:positionH>
            <wp:positionV relativeFrom="paragraph">
              <wp:posOffset>79375</wp:posOffset>
            </wp:positionV>
            <wp:extent cx="1782856" cy="819150"/>
            <wp:effectExtent l="0" t="0" r="8255" b="0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2856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1BBF">
        <w:rPr>
          <w:rFonts w:ascii="Tahoma" w:eastAsia="Tahoma" w:hAnsi="Tahoma" w:cs="Tahoma"/>
          <w:noProof/>
          <w:lang w:eastAsia="fr-FR"/>
        </w:rPr>
        <mc:AlternateContent>
          <mc:Choice Requires="wpg">
            <w:drawing>
              <wp:inline distT="0" distB="0" distL="0" distR="0" wp14:anchorId="3A8F96AB" wp14:editId="3193EF58">
                <wp:extent cx="6374940" cy="1009066"/>
                <wp:effectExtent l="0" t="0" r="6985" b="635"/>
                <wp:docPr id="3" name="Grou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74940" cy="1009066"/>
                          <a:chOff x="30" y="5"/>
                          <a:chExt cx="63749" cy="10350"/>
                        </a:xfrm>
                      </wpg:grpSpPr>
                      <wps:wsp>
                        <wps:cNvPr id="4" name="Graphic 3"/>
                        <wps:cNvSpPr>
                          <a:spLocks/>
                        </wps:cNvSpPr>
                        <wps:spPr bwMode="auto">
                          <a:xfrm>
                            <a:off x="43656" y="5"/>
                            <a:ext cx="20123" cy="10350"/>
                          </a:xfrm>
                          <a:custGeom>
                            <a:avLst/>
                            <a:gdLst>
                              <a:gd name="T0" fmla="*/ 6083 w 2012314"/>
                              <a:gd name="T1" fmla="*/ 0 h 1035050"/>
                              <a:gd name="T2" fmla="*/ 0 w 2012314"/>
                              <a:gd name="T3" fmla="*/ 0 h 1035050"/>
                              <a:gd name="T4" fmla="*/ 0 w 2012314"/>
                              <a:gd name="T5" fmla="*/ 6045 h 1035050"/>
                              <a:gd name="T6" fmla="*/ 0 w 2012314"/>
                              <a:gd name="T7" fmla="*/ 1028954 h 1035050"/>
                              <a:gd name="T8" fmla="*/ 0 w 2012314"/>
                              <a:gd name="T9" fmla="*/ 1035050 h 1035050"/>
                              <a:gd name="T10" fmla="*/ 6083 w 2012314"/>
                              <a:gd name="T11" fmla="*/ 1035050 h 1035050"/>
                              <a:gd name="T12" fmla="*/ 6083 w 2012314"/>
                              <a:gd name="T13" fmla="*/ 1028954 h 1035050"/>
                              <a:gd name="T14" fmla="*/ 6083 w 2012314"/>
                              <a:gd name="T15" fmla="*/ 6096 h 1035050"/>
                              <a:gd name="T16" fmla="*/ 6083 w 2012314"/>
                              <a:gd name="T17" fmla="*/ 0 h 1035050"/>
                              <a:gd name="T18" fmla="*/ 2005838 w 2012314"/>
                              <a:gd name="T19" fmla="*/ 1028954 h 1035050"/>
                              <a:gd name="T20" fmla="*/ 6096 w 2012314"/>
                              <a:gd name="T21" fmla="*/ 1028954 h 1035050"/>
                              <a:gd name="T22" fmla="*/ 6096 w 2012314"/>
                              <a:gd name="T23" fmla="*/ 1035050 h 1035050"/>
                              <a:gd name="T24" fmla="*/ 2005838 w 2012314"/>
                              <a:gd name="T25" fmla="*/ 1035050 h 1035050"/>
                              <a:gd name="T26" fmla="*/ 2005838 w 2012314"/>
                              <a:gd name="T27" fmla="*/ 1028954 h 1035050"/>
                              <a:gd name="T28" fmla="*/ 2005838 w 2012314"/>
                              <a:gd name="T29" fmla="*/ 0 h 1035050"/>
                              <a:gd name="T30" fmla="*/ 6096 w 2012314"/>
                              <a:gd name="T31" fmla="*/ 0 h 1035050"/>
                              <a:gd name="T32" fmla="*/ 6096 w 2012314"/>
                              <a:gd name="T33" fmla="*/ 6096 h 1035050"/>
                              <a:gd name="T34" fmla="*/ 2005838 w 2012314"/>
                              <a:gd name="T35" fmla="*/ 6096 h 1035050"/>
                              <a:gd name="T36" fmla="*/ 2005838 w 2012314"/>
                              <a:gd name="T37" fmla="*/ 0 h 1035050"/>
                              <a:gd name="T38" fmla="*/ 2012061 w 2012314"/>
                              <a:gd name="T39" fmla="*/ 0 h 1035050"/>
                              <a:gd name="T40" fmla="*/ 2005965 w 2012314"/>
                              <a:gd name="T41" fmla="*/ 0 h 1035050"/>
                              <a:gd name="T42" fmla="*/ 2005965 w 2012314"/>
                              <a:gd name="T43" fmla="*/ 6045 h 1035050"/>
                              <a:gd name="T44" fmla="*/ 2005965 w 2012314"/>
                              <a:gd name="T45" fmla="*/ 1028954 h 1035050"/>
                              <a:gd name="T46" fmla="*/ 2005965 w 2012314"/>
                              <a:gd name="T47" fmla="*/ 1035050 h 1035050"/>
                              <a:gd name="T48" fmla="*/ 2012061 w 2012314"/>
                              <a:gd name="T49" fmla="*/ 1035050 h 1035050"/>
                              <a:gd name="T50" fmla="*/ 2012061 w 2012314"/>
                              <a:gd name="T51" fmla="*/ 1028954 h 1035050"/>
                              <a:gd name="T52" fmla="*/ 2012061 w 2012314"/>
                              <a:gd name="T53" fmla="*/ 6096 h 1035050"/>
                              <a:gd name="T54" fmla="*/ 2012061 w 2012314"/>
                              <a:gd name="T55" fmla="*/ 0 h 10350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2012314" h="103505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45"/>
                                </a:lnTo>
                                <a:lnTo>
                                  <a:pt x="0" y="1028954"/>
                                </a:lnTo>
                                <a:lnTo>
                                  <a:pt x="0" y="1035050"/>
                                </a:lnTo>
                                <a:lnTo>
                                  <a:pt x="6083" y="1035050"/>
                                </a:lnTo>
                                <a:lnTo>
                                  <a:pt x="6083" y="1028954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2012314" h="1035050">
                                <a:moveTo>
                                  <a:pt x="2005838" y="1028954"/>
                                </a:moveTo>
                                <a:lnTo>
                                  <a:pt x="6096" y="1028954"/>
                                </a:lnTo>
                                <a:lnTo>
                                  <a:pt x="6096" y="1035050"/>
                                </a:lnTo>
                                <a:lnTo>
                                  <a:pt x="2005838" y="1035050"/>
                                </a:lnTo>
                                <a:lnTo>
                                  <a:pt x="2005838" y="1028954"/>
                                </a:lnTo>
                                <a:close/>
                              </a:path>
                              <a:path w="2012314" h="1035050">
                                <a:moveTo>
                                  <a:pt x="2005838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2005838" y="6096"/>
                                </a:lnTo>
                                <a:lnTo>
                                  <a:pt x="2005838" y="0"/>
                                </a:lnTo>
                                <a:close/>
                              </a:path>
                              <a:path w="2012314" h="1035050">
                                <a:moveTo>
                                  <a:pt x="2012061" y="0"/>
                                </a:moveTo>
                                <a:lnTo>
                                  <a:pt x="2005965" y="0"/>
                                </a:lnTo>
                                <a:lnTo>
                                  <a:pt x="2005965" y="6045"/>
                                </a:lnTo>
                                <a:lnTo>
                                  <a:pt x="2005965" y="1028954"/>
                                </a:lnTo>
                                <a:lnTo>
                                  <a:pt x="2005965" y="1035050"/>
                                </a:lnTo>
                                <a:lnTo>
                                  <a:pt x="2012061" y="1035050"/>
                                </a:lnTo>
                                <a:lnTo>
                                  <a:pt x="2012061" y="1028954"/>
                                </a:lnTo>
                                <a:lnTo>
                                  <a:pt x="2012061" y="6096"/>
                                </a:lnTo>
                                <a:lnTo>
                                  <a:pt x="20120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0" y="35"/>
                            <a:ext cx="43656" cy="10126"/>
                          </a:xfrm>
                          <a:prstGeom prst="rect">
                            <a:avLst/>
                          </a:prstGeom>
                          <a:noFill/>
                          <a:ln w="6095">
                            <a:solidFill>
                              <a:srgbClr val="D9D9D9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71BBF" w:rsidRDefault="00B71BBF" w:rsidP="00B71BBF">
                              <w:pPr>
                                <w:spacing w:line="320" w:lineRule="exact"/>
                                <w:ind w:left="64"/>
                                <w:jc w:val="both"/>
                                <w:rPr>
                                  <w:rFonts w:ascii="Times New Roman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2D74B5"/>
                                  <w:sz w:val="28"/>
                                </w:rPr>
                                <w:t>Fiche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2D74B5"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2D74B5"/>
                                  <w:sz w:val="28"/>
                                </w:rPr>
                                <w:t>technique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2D74B5"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2D74B5"/>
                                  <w:sz w:val="28"/>
                                </w:rPr>
                                <w:t>relative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2D74B5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2D74B5"/>
                                  <w:sz w:val="28"/>
                                </w:rPr>
                                <w:t>au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2D74B5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2D74B5"/>
                                  <w:sz w:val="28"/>
                                </w:rPr>
                                <w:t>projet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2D74B5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2D74B5"/>
                                  <w:sz w:val="28"/>
                                </w:rPr>
                                <w:t>portant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2D74B5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2D74B5"/>
                                  <w:spacing w:val="-5"/>
                                  <w:sz w:val="28"/>
                                </w:rPr>
                                <w:t>sur</w:t>
                              </w:r>
                            </w:p>
                            <w:p w:rsidR="00B71BBF" w:rsidRPr="006C5373" w:rsidRDefault="00B71BBF" w:rsidP="001C08ED">
                              <w:pPr>
                                <w:ind w:left="193"/>
                                <w:rPr>
                                  <w:rFonts w:ascii="Times New Roman"/>
                                  <w:b/>
                                  <w:color w:val="2D74B5"/>
                                  <w:sz w:val="28"/>
                                </w:rPr>
                              </w:pPr>
                              <w:r w:rsidRPr="006C5373">
                                <w:rPr>
                                  <w:rFonts w:ascii="Times New Roman"/>
                                  <w:b/>
                                  <w:color w:val="2D74B5"/>
                                  <w:sz w:val="28"/>
                                </w:rPr>
                                <w:t>« </w:t>
                              </w:r>
                              <w:r w:rsidR="001C08ED" w:rsidRPr="001C08ED">
                                <w:rPr>
                                  <w:rFonts w:ascii="Times New Roman"/>
                                  <w:b/>
                                  <w:color w:val="2D74B5"/>
                                  <w:sz w:val="28"/>
                                </w:rPr>
                                <w:t>Refonte et maintenance du portail National de l</w:t>
                              </w:r>
                              <w:r w:rsidR="001C08ED" w:rsidRPr="001C08ED">
                                <w:rPr>
                                  <w:rFonts w:ascii="Times New Roman"/>
                                  <w:b/>
                                  <w:color w:val="2D74B5"/>
                                  <w:sz w:val="28"/>
                                </w:rPr>
                                <w:t>’</w:t>
                              </w:r>
                              <w:r w:rsidR="001C08ED" w:rsidRPr="001C08ED">
                                <w:rPr>
                                  <w:rFonts w:ascii="Times New Roman"/>
                                  <w:b/>
                                  <w:color w:val="2D74B5"/>
                                  <w:sz w:val="28"/>
                                </w:rPr>
                                <w:t>Emploi Public</w:t>
                              </w:r>
                              <w:r w:rsidR="001C08ED">
                                <w:rPr>
                                  <w:rFonts w:ascii="Times New Roman"/>
                                  <w:b/>
                                  <w:color w:val="2D74B5"/>
                                  <w:sz w:val="28"/>
                                </w:rPr>
                                <w:t xml:space="preserve"> </w:t>
                              </w:r>
                              <w:r w:rsidR="001C08ED" w:rsidRPr="001C08ED">
                                <w:rPr>
                                  <w:rFonts w:ascii="Times New Roman"/>
                                  <w:b/>
                                  <w:color w:val="2D74B5"/>
                                  <w:sz w:val="28"/>
                                </w:rPr>
                                <w:t>et de son application mobile</w:t>
                              </w:r>
                              <w:r w:rsidR="001C08ED">
                                <w:rPr>
                                  <w:b/>
                                  <w:color w:val="2D74B5"/>
                                  <w:sz w:val="28"/>
                                </w:rPr>
                                <w:t> </w:t>
                              </w:r>
                              <w:r w:rsidRPr="006C5373">
                                <w:rPr>
                                  <w:rFonts w:ascii="Times New Roman"/>
                                  <w:b/>
                                  <w:color w:val="2D74B5"/>
                                  <w:sz w:val="28"/>
                                </w:rPr>
                                <w:t>»</w:t>
                              </w:r>
                            </w:p>
                            <w:p w:rsidR="00B71BBF" w:rsidRDefault="00B71BBF" w:rsidP="001C08ED">
                              <w:pPr>
                                <w:ind w:left="64" w:right="60"/>
                                <w:rPr>
                                  <w:rFonts w:ascii="Times New Roman" w:hAnsi="Times New Roman"/>
                                  <w:b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8F96AB" id="Groupe 3" o:spid="_x0000_s1026" style="width:501.95pt;height:79.45pt;mso-position-horizontal-relative:char;mso-position-vertical-relative:line" coordorigin="30,5" coordsize="63749,10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j/u1wYAAEIeAAAOAAAAZHJzL2Uyb0RvYy54bWy8WW2Pm0YQ/l6p/wHxsZJj3m2s+KLkfI4q&#10;pW2kXH8ABmxQMUsX7uyk6n/vzL7gxTnYdRL1Tjrw7eNh5nlmdofd12/Ox8p6zmlbknptu68c28rr&#10;lGRlfVjbfz5uZ0vbarukzpKK1Pna/py39pu7n396fWpWuUcKUmU5tcBI3a5Ozdouuq5ZzedtWuTH&#10;pH1FmryGwT2hx6SDj/Qwz2hyAuvHau45TjQ/EZo1lKR528J/N3zQvmP29/s87f7Y79u8s6q1Db51&#10;7C9lf3f4d373OlkdaNIUZSrcSL7Bi2NS1vDQ3tQm6RLriZZfmTqWKSUt2XevUnKck/2+THMWA0Tj&#10;OlfRvKfkqWGxHFanQ9PTBNRe8fTNZtPfnz9Sq8zWtm9bdXIEidhTc8tHbk7NYQWQ97T51HykPEC4&#10;/UDSv1oYnl+P4+cDB1u7028kA3vJU0cYN+c9PaIJiNo6Mwk+9xLk585K4Z+RvwjiAJRKYcx1nNiJ&#10;Ii5SWoCS+D0fRmEwlP9+UL8qv+iHTNt5suJPZZ4KzzAsyLb2Qmj7fYR+KpImZzq1yJYgNLgQytNL&#10;MMowks5W5VIZQQ9boFzLYuBHYaQSIpmEfPJAU87jNR3JKn1qu/c5YYIkzx/ajldCBndM5kxkwyOw&#10;vT9WUBS/zK3IWfrWyWKm3UAUT490FaRjFZbrwGO5DlAYPcwbwEatge/9cyesAcsKbNRaqMAiJwjH&#10;3QMyTQwuFJjreMs4DMZtwiRoYjNWYIK8cZvuDcKoyugNqwJpFFdF0rIAGXOhQWN4qFccTfCgCqax&#10;qoo2kVOuqhesMuHSX06k/VA2TSp4Q9kgstGc9Yay6QwPZZs0PJSNVek4wZ4qm5YNT1VOm2ueKp7e&#10;tqqfNt28m1T0VBUncgNXn76WI2eKZl/Vb8qkuXK+qhx7+ug0698km6/KpjF8k2a+qtkUCUO1XM+J&#10;3PHS8A3Vwk6iVwvzK47CcauBoWCBKpje6lCzqbUnuNZs2l1VM205BNeyTdtWZdOWcXCTeIEqntY2&#10;NBCqhJrECFUJtZyEQyF1todCTi1K4VBInWFVyKsagQ72IJuypJB9WnquRaMGd1aCL1sO67Eb0mKP&#10;jF0b9MiPLvZoYAJQ2NWNgIEFBLP+VAuGyBDM2m8tGHIOwQsjNyCJEBwbgbH9QbRrFqIrYnTNgsRW&#10;hVk3C9MVcbpmgWJ/waybhYotA8KhHzBSU4QK3b8RXIQKC7cRXITqmYWKizDz3SxU8W73CEuniTO+&#10;zFyzUHFJRGdgsTOyLkKFJcwILkKFtckEjksTOgOLjhFchBqYhYorCbNuFiouDgxuFirO9wxuFipO&#10;4QiHydkkVJyVGdwsVJxrGXwQKp+axCRJYR/oegeI2hbsAO3Qo2TVJB3OrfLWOq1t+ZJrFbgRwd9k&#10;cfxInvNHwpAdTrX4ysEckBsOF0BVq0BOgkTJMXltmDGOwRdUwZQcllcVJpY3I2T/Jg68SFvyym32&#10;cchguVQSJK9fgdlryaQPvWXsK82Q1yylFWlz7hBK9S06ibcLJtWQuTHBmLuYWkO4ZEJeJSMQGwfr&#10;uR76civ+JcZ/MEGSfy01EijJkNcrUrTKq4zcBL524IcQwfo1o6IW3f8AKzmQV86FitQWuAo2yb4h&#10;3iShLiGa1DtOhvBC9kLxyCDlVQZ7wRvIeQFr5YT5q5+scY5XtjFbUpXZtqwqnB5aetjdV9R6TmDn&#10;fxPjr5h6BrCK9cU1wa/JCQ+/DruoYj3A/VS2k/9P7HqB886LZ9touZgF2yCcxQtnOXPc+F0MksbB&#10;ZvsvduFusCrKLMvrD2Wdy1MFNzDbZBbnG/w8gJ0r4GoUh9CfsbhGg3TYz0tBwjFCnUF0yarIk+xB&#10;3HdJWfH7+dBj9sYAYcsrIwI20PmONN8935HsM+xOU8JPVOAECG4KQr/Y1glOU9Z2+/dTQnPbqn6t&#10;YXc9dgPsdzr2IQgX2NJSdWSnjiR1CqbWdmfDqw3e3nf8yOapoeWhgCe5jIuavIWzhX2Je9fMP+6V&#10;+AAb/P/TTj9M/Pzo5BFY25GzxVZvJAxOA3Cn3+rO7wj0Ctxtsedv1eS+gFe3/C2l5ITKAFG8Q1K+&#10;ykMwOgoQzTPvblkKsyMVcULADwJc2HHjeS5PYxrKDwIsvFnb2CoxcuWhABacgGAG9aWCfQRmJpS3&#10;LjPHy+9YdnD8V5XHtb3s03c8TeGR6MOLxenED8uHZTALvOhhFjibzezt9j6YRVt3EW78zf39xh0W&#10;J5b89xfndE1u2c/XNalUHJ+wgGVNxXXn3RmUw9S4sfj6wuuLDm54wcHNDyw2dsgGB5Vs4hCHqngS&#10;qn5mxXk5+r37DwAA//8DAFBLAwQUAAYACAAAACEAZrPJad0AAAAGAQAADwAAAGRycy9kb3ducmV2&#10;LnhtbEyPQWvCQBCF74X+h2UKvdXdVCwasxGRticpVAvF25gdk2B2NmTXJP77rr20l+ENb3jvm2w1&#10;2kb01PnasYZkokAQF87UXGr42r89zUH4gGywcUwaruRhld/fZZgaN/An9btQihjCPkUNVQhtKqUv&#10;KrLoJ64ljt7JdRZDXLtSmg6HGG4b+azUi7RYc2yosKVNRcV5d7Ea3gcc1tPktd+eT5vrYT/7+N4m&#10;pPXjw7heggg0hr9juOFHdMgj09Fd2HjRaIiPhN9585SaLkAco5rNFyDzTP7Hz38AAAD//wMAUEsB&#10;Ai0AFAAGAAgAAAAhALaDOJL+AAAA4QEAABMAAAAAAAAAAAAAAAAAAAAAAFtDb250ZW50X1R5cGVz&#10;XS54bWxQSwECLQAUAAYACAAAACEAOP0h/9YAAACUAQAACwAAAAAAAAAAAAAAAAAvAQAAX3JlbHMv&#10;LnJlbHNQSwECLQAUAAYACAAAACEA6eo/7tcGAABCHgAADgAAAAAAAAAAAAAAAAAuAgAAZHJzL2Uy&#10;b0RvYy54bWxQSwECLQAUAAYACAAAACEAZrPJad0AAAAGAQAADwAAAAAAAAAAAAAAAAAxCQAAZHJz&#10;L2Rvd25yZXYueG1sUEsFBgAAAAAEAAQA8wAAADsKAAAAAA==&#10;">
                <v:shape id="Graphic 3" o:spid="_x0000_s1027" style="position:absolute;left:43656;top:5;width:20123;height:10350;visibility:visible;mso-wrap-style:square;v-text-anchor:top" coordsize="2012314,1035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9H0twwAAANoAAAAPAAAAZHJzL2Rvd25yZXYueG1sRI9Ba8JA&#10;FITvBf/D8oTe6iZaW0ldgxZKvaop9PjIPpPY7NuQ3SZpfn1XEDwOM/MNs04HU4uOWldZVhDPIhDE&#10;udUVFwqy08fTCoTzyBpry6Tgjxykm8nDGhNtez5Qd/SFCBB2CSoovW8SKV1ekkE3sw1x8M62NeiD&#10;bAupW+wD3NRyHkUv0mDFYaHEht5Lyn+Ov0bB6/dXt9gWbtks4uxzGA/j7sIXpR6nw/YNhKfB38O3&#10;9l4reIbrlXAD5OYfAAD//wMAUEsBAi0AFAAGAAgAAAAhANvh9svuAAAAhQEAABMAAAAAAAAAAAAA&#10;AAAAAAAAAFtDb250ZW50X1R5cGVzXS54bWxQSwECLQAUAAYACAAAACEAWvQsW78AAAAVAQAACwAA&#10;AAAAAAAAAAAAAAAfAQAAX3JlbHMvLnJlbHNQSwECLQAUAAYACAAAACEAI/R9LcMAAADaAAAADwAA&#10;AAAAAAAAAAAAAAAHAgAAZHJzL2Rvd25yZXYueG1sUEsFBgAAAAADAAMAtwAAAPcCAAAAAA==&#10;" path="m6083,l,,,6045,,1028954r,6096l6083,1035050r,-6096l6083,6096,6083,xem2005838,1028954r-1999742,l6096,1035050r1999742,l2005838,1028954xem2005838,l6096,r,6096l2005838,6096r,-6096xem2012061,r-6096,l2005965,6045r,1022909l2005965,1035050r6096,l2012061,1028954r,-1022858l2012061,xe" fillcolor="#d9d9d9" stroked="f">
                  <v:path arrowok="t" o:connecttype="custom" o:connectlocs="61,0;0,0;0,60;0,10289;0,10350;61,10350;61,10289;61,61;61,0;20058,10289;61,10289;61,10350;20058,10350;20058,10289;20058,0;61,0;61,61;20058,61;20058,0;20120,0;20060,0;20060,60;20060,10289;20060,10350;20120,10350;20120,10289;20120,61;20120,0" o:connectangles="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8" type="#_x0000_t202" style="position:absolute;left:30;top:35;width:43656;height:10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J3bvgAAANoAAAAPAAAAZHJzL2Rvd25yZXYueG1sRI9Bi8Iw&#10;FITvC/6H8ARva6KgLF2jiODi1a7g9W3zbIrJS2mytv57Iwgeh5n5hlltBu/EjbrYBNYwmyoQxFUw&#10;DdcaTr/7zy8QMSEbdIFJw50ibNajjxUWJvR8pFuZapEhHAvUYFNqCyljZcljnIaWOHuX0HlMWXa1&#10;NB32Ge6dnCu1lB4bzgsWW9pZqq7lv9dw/iv9SW3V0d0TDuefi3X9wmo9GQ/bbxCJhvQOv9oHo2EJ&#10;zyv5Bsj1AwAA//8DAFBLAQItABQABgAIAAAAIQDb4fbL7gAAAIUBAAATAAAAAAAAAAAAAAAAAAAA&#10;AABbQ29udGVudF9UeXBlc10ueG1sUEsBAi0AFAAGAAgAAAAhAFr0LFu/AAAAFQEAAAsAAAAAAAAA&#10;AAAAAAAAHwEAAF9yZWxzLy5yZWxzUEsBAi0AFAAGAAgAAAAhAF78ndu+AAAA2gAAAA8AAAAAAAAA&#10;AAAAAAAABwIAAGRycy9kb3ducmV2LnhtbFBLBQYAAAAAAwADALcAAADyAgAAAAA=&#10;" filled="f" strokecolor="#d9d9d9" strokeweight=".16931mm">
                  <v:textbox inset="0,0,0,0">
                    <w:txbxContent>
                      <w:p w:rsidR="00B71BBF" w:rsidRDefault="00B71BBF" w:rsidP="00B71BBF">
                        <w:pPr>
                          <w:spacing w:line="320" w:lineRule="exact"/>
                          <w:ind w:left="64"/>
                          <w:jc w:val="both"/>
                          <w:rPr>
                            <w:rFonts w:ascii="Times New Roman"/>
                            <w:b/>
                            <w:sz w:val="28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2D74B5"/>
                            <w:sz w:val="28"/>
                          </w:rPr>
                          <w:t>Fiche</w:t>
                        </w:r>
                        <w:r>
                          <w:rPr>
                            <w:rFonts w:ascii="Times New Roman"/>
                            <w:b/>
                            <w:color w:val="2D74B5"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color w:val="2D74B5"/>
                            <w:sz w:val="28"/>
                          </w:rPr>
                          <w:t>technique</w:t>
                        </w:r>
                        <w:r>
                          <w:rPr>
                            <w:rFonts w:ascii="Times New Roman"/>
                            <w:b/>
                            <w:color w:val="2D74B5"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color w:val="2D74B5"/>
                            <w:sz w:val="28"/>
                          </w:rPr>
                          <w:t>relative</w:t>
                        </w:r>
                        <w:r>
                          <w:rPr>
                            <w:rFonts w:ascii="Times New Roman"/>
                            <w:b/>
                            <w:color w:val="2D74B5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color w:val="2D74B5"/>
                            <w:sz w:val="28"/>
                          </w:rPr>
                          <w:t>au</w:t>
                        </w:r>
                        <w:r>
                          <w:rPr>
                            <w:rFonts w:ascii="Times New Roman"/>
                            <w:b/>
                            <w:color w:val="2D74B5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color w:val="2D74B5"/>
                            <w:sz w:val="28"/>
                          </w:rPr>
                          <w:t>projet</w:t>
                        </w:r>
                        <w:r>
                          <w:rPr>
                            <w:rFonts w:ascii="Times New Roman"/>
                            <w:b/>
                            <w:color w:val="2D74B5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color w:val="2D74B5"/>
                            <w:sz w:val="28"/>
                          </w:rPr>
                          <w:t>portant</w:t>
                        </w:r>
                        <w:r>
                          <w:rPr>
                            <w:rFonts w:ascii="Times New Roman"/>
                            <w:b/>
                            <w:color w:val="2D74B5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color w:val="2D74B5"/>
                            <w:spacing w:val="-5"/>
                            <w:sz w:val="28"/>
                          </w:rPr>
                          <w:t>sur</w:t>
                        </w:r>
                      </w:p>
                      <w:p w:rsidR="00B71BBF" w:rsidRPr="006C5373" w:rsidRDefault="00B71BBF" w:rsidP="001C08ED">
                        <w:pPr>
                          <w:ind w:left="193"/>
                          <w:rPr>
                            <w:rFonts w:ascii="Times New Roman"/>
                            <w:b/>
                            <w:color w:val="2D74B5"/>
                            <w:sz w:val="28"/>
                          </w:rPr>
                        </w:pPr>
                        <w:r w:rsidRPr="006C5373">
                          <w:rPr>
                            <w:rFonts w:ascii="Times New Roman"/>
                            <w:b/>
                            <w:color w:val="2D74B5"/>
                            <w:sz w:val="28"/>
                          </w:rPr>
                          <w:t>« </w:t>
                        </w:r>
                        <w:r w:rsidR="001C08ED" w:rsidRPr="001C08ED">
                          <w:rPr>
                            <w:rFonts w:ascii="Times New Roman"/>
                            <w:b/>
                            <w:color w:val="2D74B5"/>
                            <w:sz w:val="28"/>
                          </w:rPr>
                          <w:t>Refonte et maintenance du portail National de l</w:t>
                        </w:r>
                        <w:r w:rsidR="001C08ED" w:rsidRPr="001C08ED">
                          <w:rPr>
                            <w:rFonts w:ascii="Times New Roman"/>
                            <w:b/>
                            <w:color w:val="2D74B5"/>
                            <w:sz w:val="28"/>
                          </w:rPr>
                          <w:t>’</w:t>
                        </w:r>
                        <w:r w:rsidR="001C08ED" w:rsidRPr="001C08ED">
                          <w:rPr>
                            <w:rFonts w:ascii="Times New Roman"/>
                            <w:b/>
                            <w:color w:val="2D74B5"/>
                            <w:sz w:val="28"/>
                          </w:rPr>
                          <w:t>Emploi Public</w:t>
                        </w:r>
                        <w:r w:rsidR="001C08ED">
                          <w:rPr>
                            <w:rFonts w:ascii="Times New Roman"/>
                            <w:b/>
                            <w:color w:val="2D74B5"/>
                            <w:sz w:val="28"/>
                          </w:rPr>
                          <w:t xml:space="preserve"> </w:t>
                        </w:r>
                        <w:r w:rsidR="001C08ED" w:rsidRPr="001C08ED">
                          <w:rPr>
                            <w:rFonts w:ascii="Times New Roman"/>
                            <w:b/>
                            <w:color w:val="2D74B5"/>
                            <w:sz w:val="28"/>
                          </w:rPr>
                          <w:t>et de son application mobile</w:t>
                        </w:r>
                        <w:r w:rsidR="001C08ED">
                          <w:rPr>
                            <w:b/>
                            <w:color w:val="2D74B5"/>
                            <w:sz w:val="28"/>
                          </w:rPr>
                          <w:t> </w:t>
                        </w:r>
                        <w:r w:rsidRPr="006C5373">
                          <w:rPr>
                            <w:rFonts w:ascii="Times New Roman"/>
                            <w:b/>
                            <w:color w:val="2D74B5"/>
                            <w:sz w:val="28"/>
                          </w:rPr>
                          <w:t>»</w:t>
                        </w:r>
                      </w:p>
                      <w:p w:rsidR="00B71BBF" w:rsidRDefault="00B71BBF" w:rsidP="001C08ED">
                        <w:pPr>
                          <w:ind w:left="64" w:right="60"/>
                          <w:rPr>
                            <w:rFonts w:ascii="Times New Roman" w:hAnsi="Times New Roman"/>
                            <w:b/>
                            <w:sz w:val="28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DC4349" w:rsidRPr="00B31E43">
        <w:rPr>
          <w:noProof/>
        </w:rPr>
        <w:t xml:space="preserve"> </w:t>
      </w:r>
    </w:p>
    <w:p w:rsidR="00DC4349" w:rsidRDefault="00DC4349" w:rsidP="00DC4349">
      <w:pPr>
        <w:pStyle w:val="Corpsdetexte"/>
        <w:spacing w:before="10"/>
        <w:rPr>
          <w:sz w:val="14"/>
        </w:rPr>
      </w:pPr>
    </w:p>
    <w:p w:rsidR="001C08ED" w:rsidRDefault="001C08ED" w:rsidP="00DC4349">
      <w:pPr>
        <w:pStyle w:val="Corpsdetexte"/>
        <w:spacing w:before="10"/>
        <w:rPr>
          <w:sz w:val="14"/>
        </w:rPr>
      </w:pPr>
    </w:p>
    <w:p w:rsidR="001C08ED" w:rsidRDefault="001C08ED" w:rsidP="00DC4349">
      <w:pPr>
        <w:pStyle w:val="Corpsdetexte"/>
        <w:spacing w:before="10"/>
        <w:rPr>
          <w:sz w:val="14"/>
        </w:rPr>
      </w:pPr>
    </w:p>
    <w:p w:rsidR="00DC4349" w:rsidRDefault="00DC4349" w:rsidP="00DC4349">
      <w:pPr>
        <w:pStyle w:val="Corpsdetexte"/>
        <w:spacing w:before="10"/>
        <w:rPr>
          <w:sz w:val="14"/>
        </w:rPr>
      </w:pPr>
    </w:p>
    <w:p w:rsidR="00DC4349" w:rsidRDefault="00DC4349" w:rsidP="00DC4349">
      <w:pPr>
        <w:pStyle w:val="Corpsdetexte"/>
        <w:spacing w:before="10"/>
        <w:rPr>
          <w:sz w:val="14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1454"/>
        <w:gridCol w:w="956"/>
        <w:gridCol w:w="1832"/>
        <w:gridCol w:w="1418"/>
        <w:gridCol w:w="850"/>
        <w:gridCol w:w="567"/>
        <w:gridCol w:w="2173"/>
      </w:tblGrid>
      <w:tr w:rsidR="00DC4349" w:rsidRPr="00B31E43" w:rsidTr="00421AC5">
        <w:trPr>
          <w:trHeight w:val="936"/>
        </w:trPr>
        <w:tc>
          <w:tcPr>
            <w:tcW w:w="744" w:type="dxa"/>
            <w:shd w:val="clear" w:color="auto" w:fill="66CCFF"/>
          </w:tcPr>
          <w:p w:rsidR="00DC4349" w:rsidRPr="00B31E43" w:rsidRDefault="00DC4349" w:rsidP="00421AC5">
            <w:pPr>
              <w:pStyle w:val="TableParagraph"/>
              <w:spacing w:before="317"/>
              <w:ind w:left="12"/>
              <w:jc w:val="center"/>
              <w:rPr>
                <w:rFonts w:asciiTheme="majorBidi" w:hAnsiTheme="majorBidi" w:cstheme="majorBidi"/>
                <w:b/>
                <w:sz w:val="36"/>
              </w:rPr>
            </w:pPr>
            <w:r w:rsidRPr="00B31E43">
              <w:rPr>
                <w:rFonts w:asciiTheme="majorBidi" w:hAnsiTheme="majorBidi" w:cstheme="majorBidi"/>
                <w:b/>
                <w:color w:val="FFFFFF"/>
                <w:spacing w:val="-10"/>
                <w:w w:val="80"/>
                <w:sz w:val="36"/>
              </w:rPr>
              <w:t>1</w:t>
            </w:r>
          </w:p>
        </w:tc>
        <w:tc>
          <w:tcPr>
            <w:tcW w:w="9250" w:type="dxa"/>
            <w:gridSpan w:val="7"/>
            <w:shd w:val="clear" w:color="auto" w:fill="D9E1F3"/>
          </w:tcPr>
          <w:p w:rsidR="00DC4349" w:rsidRPr="00B31E43" w:rsidRDefault="00DC4349" w:rsidP="00421AC5">
            <w:pPr>
              <w:pStyle w:val="TableParagraph"/>
              <w:spacing w:before="317"/>
              <w:ind w:left="67"/>
              <w:rPr>
                <w:rFonts w:asciiTheme="majorBidi" w:hAnsiTheme="majorBidi" w:cstheme="majorBidi"/>
                <w:b/>
                <w:sz w:val="24"/>
                <w:szCs w:val="28"/>
              </w:rPr>
            </w:pPr>
            <w:r w:rsidRPr="00B31E43">
              <w:rPr>
                <w:rFonts w:asciiTheme="majorBidi" w:hAnsiTheme="majorBidi" w:cstheme="majorBidi"/>
                <w:b/>
                <w:sz w:val="24"/>
                <w:szCs w:val="28"/>
              </w:rPr>
              <w:t>Identification du projet</w:t>
            </w:r>
          </w:p>
        </w:tc>
      </w:tr>
      <w:tr w:rsidR="00DC4349" w:rsidRPr="00B31E43" w:rsidTr="00083CE6">
        <w:trPr>
          <w:trHeight w:val="978"/>
        </w:trPr>
        <w:tc>
          <w:tcPr>
            <w:tcW w:w="2198" w:type="dxa"/>
            <w:gridSpan w:val="2"/>
            <w:shd w:val="clear" w:color="auto" w:fill="CCEBFF"/>
          </w:tcPr>
          <w:p w:rsidR="00DC4349" w:rsidRPr="00B31E43" w:rsidRDefault="00DC4349" w:rsidP="00421AC5">
            <w:pPr>
              <w:pStyle w:val="TableParagraph"/>
              <w:spacing w:before="221"/>
              <w:rPr>
                <w:rFonts w:asciiTheme="majorBidi" w:hAnsiTheme="majorBidi" w:cstheme="majorBidi"/>
                <w:sz w:val="20"/>
              </w:rPr>
            </w:pPr>
          </w:p>
          <w:p w:rsidR="00DC4349" w:rsidRPr="00B31E43" w:rsidRDefault="00DC4349" w:rsidP="00421AC5">
            <w:pPr>
              <w:pStyle w:val="TableParagraph"/>
              <w:ind w:left="69"/>
              <w:rPr>
                <w:rFonts w:asciiTheme="majorBidi" w:hAnsiTheme="majorBidi" w:cstheme="majorBidi"/>
                <w:b/>
                <w:sz w:val="20"/>
              </w:rPr>
            </w:pPr>
            <w:r w:rsidRPr="00B31E43">
              <w:rPr>
                <w:rFonts w:asciiTheme="majorBidi" w:hAnsiTheme="majorBidi" w:cstheme="majorBidi"/>
                <w:b/>
                <w:sz w:val="20"/>
              </w:rPr>
              <w:t>Domaine</w:t>
            </w:r>
            <w:r w:rsidRPr="00B31E43">
              <w:rPr>
                <w:rFonts w:asciiTheme="majorBidi" w:hAnsiTheme="majorBidi" w:cstheme="majorBidi"/>
                <w:b/>
                <w:spacing w:val="-4"/>
                <w:sz w:val="20"/>
              </w:rPr>
              <w:t xml:space="preserve"> </w:t>
            </w:r>
            <w:r w:rsidRPr="00B31E43">
              <w:rPr>
                <w:rFonts w:asciiTheme="majorBidi" w:hAnsiTheme="majorBidi" w:cstheme="majorBidi"/>
                <w:b/>
                <w:sz w:val="20"/>
              </w:rPr>
              <w:t>du</w:t>
            </w:r>
            <w:r w:rsidRPr="00B31E43">
              <w:rPr>
                <w:rFonts w:asciiTheme="majorBidi" w:hAnsiTheme="majorBidi" w:cstheme="majorBidi"/>
                <w:b/>
                <w:spacing w:val="-6"/>
                <w:sz w:val="20"/>
              </w:rPr>
              <w:t xml:space="preserve"> </w:t>
            </w:r>
            <w:r w:rsidRPr="00B31E43">
              <w:rPr>
                <w:rFonts w:asciiTheme="majorBidi" w:hAnsiTheme="majorBidi" w:cstheme="majorBidi"/>
                <w:b/>
                <w:spacing w:val="-2"/>
                <w:sz w:val="20"/>
              </w:rPr>
              <w:t>projet</w:t>
            </w:r>
          </w:p>
        </w:tc>
        <w:tc>
          <w:tcPr>
            <w:tcW w:w="4206" w:type="dxa"/>
            <w:gridSpan w:val="3"/>
          </w:tcPr>
          <w:p w:rsidR="003F60C3" w:rsidRPr="003F60C3" w:rsidRDefault="003F60C3" w:rsidP="00421AC5">
            <w:pPr>
              <w:pStyle w:val="TableParagraph"/>
              <w:tabs>
                <w:tab w:val="left" w:pos="2692"/>
              </w:tabs>
              <w:spacing w:before="159" w:line="278" w:lineRule="auto"/>
              <w:ind w:left="70" w:right="56"/>
              <w:rPr>
                <w:rFonts w:asciiTheme="majorBidi" w:hAnsiTheme="majorBidi" w:cstheme="majorBidi"/>
                <w:sz w:val="10"/>
                <w:szCs w:val="6"/>
                <w:rtl/>
              </w:rPr>
            </w:pPr>
          </w:p>
          <w:p w:rsidR="00DC4349" w:rsidRPr="00CB1947" w:rsidRDefault="00DC4349" w:rsidP="00421AC5">
            <w:pPr>
              <w:pStyle w:val="TableParagraph"/>
              <w:tabs>
                <w:tab w:val="left" w:pos="2692"/>
              </w:tabs>
              <w:spacing w:before="159" w:line="278" w:lineRule="auto"/>
              <w:ind w:left="70" w:right="56"/>
              <w:rPr>
                <w:rFonts w:asciiTheme="majorBidi" w:hAnsiTheme="majorBidi" w:cstheme="majorBidi"/>
                <w:sz w:val="24"/>
                <w:szCs w:val="20"/>
              </w:rPr>
            </w:pPr>
            <w:r w:rsidRPr="00CB1947">
              <w:rPr>
                <w:rFonts w:asciiTheme="majorBidi" w:hAnsiTheme="majorBidi" w:cstheme="majorBidi"/>
                <w:sz w:val="24"/>
                <w:szCs w:val="20"/>
              </w:rPr>
              <w:t>Administration électronique</w:t>
            </w:r>
          </w:p>
        </w:tc>
        <w:tc>
          <w:tcPr>
            <w:tcW w:w="1417" w:type="dxa"/>
            <w:gridSpan w:val="2"/>
            <w:shd w:val="clear" w:color="auto" w:fill="CCEBFF"/>
          </w:tcPr>
          <w:p w:rsidR="00DC4349" w:rsidRPr="00B31E43" w:rsidRDefault="00DC4349" w:rsidP="00421AC5">
            <w:pPr>
              <w:pStyle w:val="TableParagraph"/>
              <w:ind w:left="69"/>
              <w:rPr>
                <w:rFonts w:asciiTheme="majorBidi" w:hAnsiTheme="majorBidi" w:cstheme="majorBidi"/>
                <w:b/>
                <w:sz w:val="20"/>
              </w:rPr>
            </w:pPr>
          </w:p>
          <w:p w:rsidR="003F60C3" w:rsidRPr="003F60C3" w:rsidRDefault="003F60C3" w:rsidP="00421AC5">
            <w:pPr>
              <w:pStyle w:val="TableParagraph"/>
              <w:ind w:left="69"/>
              <w:rPr>
                <w:rFonts w:asciiTheme="majorBidi" w:hAnsiTheme="majorBidi" w:cstheme="majorBidi"/>
                <w:b/>
                <w:sz w:val="16"/>
                <w:szCs w:val="18"/>
                <w:rtl/>
              </w:rPr>
            </w:pPr>
          </w:p>
          <w:p w:rsidR="00DC4349" w:rsidRPr="00B31E43" w:rsidRDefault="00DC4349" w:rsidP="00421AC5">
            <w:pPr>
              <w:pStyle w:val="TableParagraph"/>
              <w:ind w:left="69"/>
              <w:rPr>
                <w:rFonts w:asciiTheme="majorBidi" w:hAnsiTheme="majorBidi" w:cstheme="majorBidi"/>
                <w:b/>
                <w:sz w:val="20"/>
              </w:rPr>
            </w:pPr>
            <w:r w:rsidRPr="00B31E43">
              <w:rPr>
                <w:rFonts w:asciiTheme="majorBidi" w:hAnsiTheme="majorBidi" w:cstheme="majorBidi"/>
                <w:b/>
                <w:sz w:val="20"/>
              </w:rPr>
              <w:t>Type du projet</w:t>
            </w:r>
          </w:p>
        </w:tc>
        <w:tc>
          <w:tcPr>
            <w:tcW w:w="2173" w:type="dxa"/>
          </w:tcPr>
          <w:p w:rsidR="00DC4349" w:rsidRPr="00CB1947" w:rsidRDefault="00DC4349" w:rsidP="00421AC5">
            <w:pPr>
              <w:pStyle w:val="TableParagraph"/>
              <w:spacing w:before="33"/>
              <w:rPr>
                <w:rFonts w:asciiTheme="majorBidi" w:hAnsiTheme="majorBidi" w:cstheme="majorBidi"/>
                <w:sz w:val="12"/>
                <w:szCs w:val="8"/>
              </w:rPr>
            </w:pPr>
          </w:p>
          <w:p w:rsidR="003F60C3" w:rsidRDefault="003F60C3" w:rsidP="00421AC5">
            <w:pPr>
              <w:pStyle w:val="TableParagraph"/>
              <w:ind w:left="70"/>
              <w:rPr>
                <w:rFonts w:asciiTheme="majorBidi" w:hAnsiTheme="majorBidi" w:cstheme="majorBidi"/>
                <w:sz w:val="24"/>
                <w:szCs w:val="20"/>
                <w:rtl/>
              </w:rPr>
            </w:pPr>
          </w:p>
          <w:p w:rsidR="00DC4349" w:rsidRPr="00CB1947" w:rsidRDefault="00DC4349" w:rsidP="00421AC5">
            <w:pPr>
              <w:pStyle w:val="TableParagraph"/>
              <w:ind w:left="70"/>
              <w:rPr>
                <w:rFonts w:asciiTheme="majorBidi" w:hAnsiTheme="majorBidi" w:cstheme="majorBidi"/>
                <w:sz w:val="24"/>
                <w:szCs w:val="20"/>
              </w:rPr>
            </w:pPr>
            <w:r w:rsidRPr="00CB1947">
              <w:rPr>
                <w:rFonts w:asciiTheme="majorBidi" w:hAnsiTheme="majorBidi" w:cstheme="majorBidi"/>
                <w:sz w:val="24"/>
                <w:szCs w:val="20"/>
              </w:rPr>
              <w:t>Transverse</w:t>
            </w:r>
          </w:p>
        </w:tc>
      </w:tr>
      <w:tr w:rsidR="001F3F6C" w:rsidRPr="00B31E43" w:rsidTr="00083CE6">
        <w:trPr>
          <w:trHeight w:val="952"/>
        </w:trPr>
        <w:tc>
          <w:tcPr>
            <w:tcW w:w="2198" w:type="dxa"/>
            <w:gridSpan w:val="2"/>
            <w:shd w:val="clear" w:color="auto" w:fill="CCEBFF"/>
          </w:tcPr>
          <w:p w:rsidR="001F3F6C" w:rsidRPr="004B0DA6" w:rsidRDefault="001F3F6C" w:rsidP="004B0DA6">
            <w:pPr>
              <w:pStyle w:val="TableParagraph"/>
              <w:spacing w:before="87" w:line="288" w:lineRule="auto"/>
              <w:rPr>
                <w:rFonts w:asciiTheme="majorBidi" w:hAnsiTheme="majorBidi" w:cstheme="majorBidi"/>
                <w:b/>
                <w:spacing w:val="-4"/>
                <w:sz w:val="6"/>
                <w:szCs w:val="8"/>
              </w:rPr>
            </w:pPr>
          </w:p>
          <w:p w:rsidR="001F3F6C" w:rsidRPr="00B31E43" w:rsidRDefault="001F3F6C" w:rsidP="004B0DA6">
            <w:pPr>
              <w:pStyle w:val="TableParagraph"/>
              <w:spacing w:before="87" w:line="288" w:lineRule="auto"/>
              <w:rPr>
                <w:rFonts w:asciiTheme="majorBidi" w:hAnsiTheme="majorBidi" w:cstheme="majorBidi"/>
                <w:b/>
                <w:spacing w:val="-4"/>
                <w:sz w:val="20"/>
              </w:rPr>
            </w:pPr>
            <w:r w:rsidRPr="00B31E43">
              <w:rPr>
                <w:rFonts w:asciiTheme="majorBidi" w:hAnsiTheme="majorBidi" w:cstheme="majorBidi"/>
                <w:b/>
                <w:spacing w:val="-4"/>
                <w:sz w:val="20"/>
              </w:rPr>
              <w:t>Année de financement</w:t>
            </w:r>
          </w:p>
        </w:tc>
        <w:tc>
          <w:tcPr>
            <w:tcW w:w="2788" w:type="dxa"/>
            <w:gridSpan w:val="2"/>
          </w:tcPr>
          <w:p w:rsidR="001F3F6C" w:rsidRDefault="001F3F6C" w:rsidP="004B0DA6">
            <w:pPr>
              <w:pStyle w:val="TableParagraph"/>
              <w:ind w:left="12"/>
              <w:jc w:val="center"/>
              <w:rPr>
                <w:rFonts w:asciiTheme="majorBidi" w:hAnsiTheme="majorBidi" w:cstheme="majorBidi"/>
                <w:sz w:val="24"/>
                <w:szCs w:val="20"/>
              </w:rPr>
            </w:pPr>
          </w:p>
          <w:p w:rsidR="001F3F6C" w:rsidRPr="00B31E43" w:rsidRDefault="001F3F6C" w:rsidP="004B0DA6">
            <w:pPr>
              <w:pStyle w:val="TableParagraph"/>
              <w:ind w:left="12"/>
              <w:jc w:val="center"/>
              <w:rPr>
                <w:rFonts w:asciiTheme="majorBidi" w:hAnsiTheme="majorBidi" w:cstheme="majorBidi"/>
                <w:sz w:val="28"/>
              </w:rPr>
            </w:pPr>
            <w:r w:rsidRPr="004B0DA6">
              <w:rPr>
                <w:rFonts w:asciiTheme="majorBidi" w:hAnsiTheme="majorBidi" w:cstheme="majorBidi"/>
                <w:sz w:val="24"/>
                <w:szCs w:val="20"/>
              </w:rPr>
              <w:t>2021</w:t>
            </w:r>
          </w:p>
        </w:tc>
        <w:tc>
          <w:tcPr>
            <w:tcW w:w="1418" w:type="dxa"/>
            <w:shd w:val="clear" w:color="auto" w:fill="CCEBFF"/>
          </w:tcPr>
          <w:p w:rsidR="001F3F6C" w:rsidRPr="00B31E43" w:rsidRDefault="001F3F6C" w:rsidP="004B0DA6">
            <w:pPr>
              <w:pStyle w:val="TableParagraph"/>
              <w:spacing w:before="87" w:line="288" w:lineRule="auto"/>
              <w:rPr>
                <w:rFonts w:asciiTheme="majorBidi" w:hAnsiTheme="majorBidi" w:cstheme="majorBidi"/>
                <w:b/>
                <w:spacing w:val="-4"/>
                <w:sz w:val="20"/>
              </w:rPr>
            </w:pPr>
            <w:r w:rsidRPr="00B31E43">
              <w:rPr>
                <w:rFonts w:asciiTheme="majorBidi" w:hAnsiTheme="majorBidi" w:cstheme="majorBidi"/>
                <w:b/>
                <w:spacing w:val="-4"/>
                <w:sz w:val="20"/>
              </w:rPr>
              <w:t>Année de réalisation</w:t>
            </w:r>
          </w:p>
        </w:tc>
        <w:tc>
          <w:tcPr>
            <w:tcW w:w="3590" w:type="dxa"/>
            <w:gridSpan w:val="3"/>
          </w:tcPr>
          <w:p w:rsidR="001F3F6C" w:rsidRPr="001F3F6C" w:rsidRDefault="001F3F6C" w:rsidP="004B0DA6">
            <w:pPr>
              <w:pStyle w:val="TableParagraph"/>
              <w:spacing w:before="264"/>
              <w:ind w:left="12"/>
              <w:jc w:val="center"/>
              <w:rPr>
                <w:rFonts w:asciiTheme="majorBidi" w:hAnsiTheme="majorBidi" w:cstheme="majorBidi"/>
                <w:sz w:val="28"/>
              </w:rPr>
            </w:pPr>
            <w:r w:rsidRPr="00FE207D">
              <w:rPr>
                <w:rFonts w:asciiTheme="majorBidi" w:hAnsiTheme="majorBidi" w:cstheme="majorBidi"/>
                <w:sz w:val="24"/>
                <w:szCs w:val="20"/>
              </w:rPr>
              <w:t>2024</w:t>
            </w:r>
          </w:p>
        </w:tc>
      </w:tr>
      <w:tr w:rsidR="00083CE6" w:rsidRPr="00B31E43" w:rsidTr="008635DE">
        <w:trPr>
          <w:trHeight w:val="991"/>
        </w:trPr>
        <w:tc>
          <w:tcPr>
            <w:tcW w:w="2198" w:type="dxa"/>
            <w:gridSpan w:val="2"/>
            <w:shd w:val="clear" w:color="auto" w:fill="CCEBFF"/>
          </w:tcPr>
          <w:p w:rsidR="00083CE6" w:rsidRPr="00B31E43" w:rsidRDefault="00083CE6" w:rsidP="00083CE6">
            <w:pPr>
              <w:pStyle w:val="TableParagraph"/>
              <w:spacing w:before="149"/>
              <w:rPr>
                <w:rFonts w:asciiTheme="majorBidi" w:hAnsiTheme="majorBidi" w:cstheme="majorBidi"/>
                <w:sz w:val="20"/>
              </w:rPr>
            </w:pPr>
          </w:p>
          <w:p w:rsidR="00083CE6" w:rsidRPr="00B31E43" w:rsidRDefault="00083CE6" w:rsidP="00083CE6">
            <w:pPr>
              <w:pStyle w:val="TableParagraph"/>
              <w:ind w:left="69"/>
              <w:rPr>
                <w:rFonts w:asciiTheme="majorBidi" w:hAnsiTheme="majorBidi" w:cstheme="majorBidi"/>
                <w:b/>
                <w:sz w:val="20"/>
              </w:rPr>
            </w:pPr>
            <w:r w:rsidRPr="00B31E43">
              <w:rPr>
                <w:rFonts w:asciiTheme="majorBidi" w:hAnsiTheme="majorBidi" w:cstheme="majorBidi"/>
                <w:b/>
                <w:sz w:val="20"/>
              </w:rPr>
              <w:t>Coût</w:t>
            </w:r>
            <w:r w:rsidRPr="00B31E43">
              <w:rPr>
                <w:rFonts w:asciiTheme="majorBidi" w:hAnsiTheme="majorBidi" w:cstheme="majorBidi"/>
                <w:b/>
                <w:spacing w:val="-4"/>
                <w:sz w:val="20"/>
              </w:rPr>
              <w:t xml:space="preserve"> </w:t>
            </w:r>
            <w:r w:rsidRPr="00B31E43">
              <w:rPr>
                <w:rFonts w:asciiTheme="majorBidi" w:hAnsiTheme="majorBidi" w:cstheme="majorBidi"/>
                <w:b/>
                <w:sz w:val="20"/>
              </w:rPr>
              <w:t>global</w:t>
            </w:r>
            <w:r w:rsidRPr="00B31E43">
              <w:rPr>
                <w:rFonts w:asciiTheme="majorBidi" w:hAnsiTheme="majorBidi" w:cstheme="majorBidi"/>
                <w:b/>
                <w:spacing w:val="-4"/>
                <w:sz w:val="20"/>
              </w:rPr>
              <w:t xml:space="preserve"> </w:t>
            </w:r>
            <w:r w:rsidRPr="00B31E43">
              <w:rPr>
                <w:rFonts w:asciiTheme="majorBidi" w:hAnsiTheme="majorBidi" w:cstheme="majorBidi"/>
                <w:b/>
                <w:sz w:val="20"/>
              </w:rPr>
              <w:t>du</w:t>
            </w:r>
            <w:r w:rsidRPr="00B31E43">
              <w:rPr>
                <w:rFonts w:asciiTheme="majorBidi" w:hAnsiTheme="majorBidi" w:cstheme="majorBidi"/>
                <w:b/>
                <w:spacing w:val="-4"/>
                <w:sz w:val="20"/>
              </w:rPr>
              <w:t xml:space="preserve"> </w:t>
            </w:r>
            <w:r w:rsidRPr="00B31E43">
              <w:rPr>
                <w:rFonts w:asciiTheme="majorBidi" w:hAnsiTheme="majorBidi" w:cstheme="majorBidi"/>
                <w:b/>
                <w:spacing w:val="-2"/>
                <w:sz w:val="20"/>
              </w:rPr>
              <w:t>projet</w:t>
            </w:r>
          </w:p>
        </w:tc>
        <w:tc>
          <w:tcPr>
            <w:tcW w:w="2788" w:type="dxa"/>
            <w:gridSpan w:val="2"/>
          </w:tcPr>
          <w:p w:rsidR="00083CE6" w:rsidRDefault="00083CE6" w:rsidP="00083CE6">
            <w:pPr>
              <w:pStyle w:val="TableParagraph"/>
              <w:spacing w:before="53"/>
              <w:ind w:left="72"/>
              <w:rPr>
                <w:rFonts w:asciiTheme="majorBidi" w:hAnsiTheme="majorBidi" w:cstheme="majorBidi"/>
                <w:sz w:val="24"/>
                <w:szCs w:val="20"/>
                <w:rtl/>
              </w:rPr>
            </w:pPr>
          </w:p>
          <w:p w:rsidR="00083CE6" w:rsidRPr="00FE207D" w:rsidRDefault="00083CE6" w:rsidP="00083CE6">
            <w:pPr>
              <w:pStyle w:val="TableParagraph"/>
              <w:spacing w:before="53"/>
              <w:ind w:left="72"/>
              <w:rPr>
                <w:rFonts w:asciiTheme="majorBidi" w:hAnsiTheme="majorBidi" w:cstheme="majorBidi"/>
                <w:sz w:val="24"/>
                <w:szCs w:val="20"/>
              </w:rPr>
            </w:pPr>
            <w:r w:rsidRPr="00FE207D">
              <w:rPr>
                <w:rFonts w:asciiTheme="majorBidi" w:hAnsiTheme="majorBidi" w:cstheme="majorBidi"/>
                <w:sz w:val="24"/>
                <w:szCs w:val="20"/>
              </w:rPr>
              <w:t>1 396 224.00</w:t>
            </w:r>
          </w:p>
        </w:tc>
        <w:tc>
          <w:tcPr>
            <w:tcW w:w="1418" w:type="dxa"/>
            <w:shd w:val="clear" w:color="auto" w:fill="CCEBFF"/>
          </w:tcPr>
          <w:p w:rsidR="00083CE6" w:rsidRDefault="00083CE6" w:rsidP="00083CE6">
            <w:pPr>
              <w:pStyle w:val="TableParagraph"/>
              <w:spacing w:before="87" w:line="288" w:lineRule="auto"/>
              <w:rPr>
                <w:rFonts w:asciiTheme="majorBidi" w:hAnsiTheme="majorBidi" w:cstheme="majorBidi"/>
                <w:b/>
                <w:spacing w:val="-4"/>
                <w:sz w:val="20"/>
              </w:rPr>
            </w:pPr>
          </w:p>
          <w:p w:rsidR="00083CE6" w:rsidRPr="00B31E43" w:rsidRDefault="00083CE6" w:rsidP="00083CE6">
            <w:pPr>
              <w:pStyle w:val="TableParagraph"/>
              <w:spacing w:before="87" w:line="288" w:lineRule="auto"/>
              <w:rPr>
                <w:rFonts w:asciiTheme="majorBidi" w:hAnsiTheme="majorBidi" w:cstheme="majorBidi"/>
                <w:b/>
                <w:spacing w:val="-4"/>
                <w:sz w:val="20"/>
              </w:rPr>
            </w:pPr>
            <w:r w:rsidRPr="00B31E43">
              <w:rPr>
                <w:rFonts w:asciiTheme="majorBidi" w:hAnsiTheme="majorBidi" w:cstheme="majorBidi"/>
                <w:b/>
                <w:spacing w:val="-4"/>
                <w:sz w:val="20"/>
              </w:rPr>
              <w:t>Part de FOMAP</w:t>
            </w:r>
          </w:p>
        </w:tc>
        <w:tc>
          <w:tcPr>
            <w:tcW w:w="3590" w:type="dxa"/>
            <w:gridSpan w:val="3"/>
          </w:tcPr>
          <w:p w:rsidR="00083CE6" w:rsidRDefault="00083CE6" w:rsidP="00083CE6">
            <w:pPr>
              <w:pStyle w:val="TableParagraph"/>
              <w:spacing w:before="53"/>
              <w:ind w:left="72"/>
              <w:rPr>
                <w:rFonts w:asciiTheme="majorBidi" w:hAnsiTheme="majorBidi" w:cstheme="majorBidi"/>
                <w:sz w:val="24"/>
                <w:szCs w:val="20"/>
                <w:rtl/>
              </w:rPr>
            </w:pPr>
          </w:p>
          <w:p w:rsidR="00083CE6" w:rsidRPr="00FE207D" w:rsidRDefault="00083CE6" w:rsidP="00083CE6">
            <w:pPr>
              <w:pStyle w:val="TableParagraph"/>
              <w:spacing w:before="53"/>
              <w:ind w:left="72"/>
              <w:rPr>
                <w:rFonts w:asciiTheme="majorBidi" w:hAnsiTheme="majorBidi" w:cstheme="majorBidi"/>
                <w:sz w:val="24"/>
                <w:szCs w:val="20"/>
              </w:rPr>
            </w:pPr>
            <w:r w:rsidRPr="00FE207D">
              <w:rPr>
                <w:rFonts w:asciiTheme="majorBidi" w:hAnsiTheme="majorBidi" w:cstheme="majorBidi"/>
                <w:sz w:val="24"/>
                <w:szCs w:val="20"/>
              </w:rPr>
              <w:t>1 396 224.00</w:t>
            </w:r>
          </w:p>
        </w:tc>
      </w:tr>
      <w:tr w:rsidR="00083CE6" w:rsidRPr="00B31E43" w:rsidTr="00421AC5">
        <w:trPr>
          <w:trHeight w:val="852"/>
        </w:trPr>
        <w:tc>
          <w:tcPr>
            <w:tcW w:w="744" w:type="dxa"/>
            <w:shd w:val="clear" w:color="auto" w:fill="66CCFF"/>
          </w:tcPr>
          <w:p w:rsidR="00083CE6" w:rsidRPr="00B31E43" w:rsidRDefault="00083CE6" w:rsidP="00083CE6">
            <w:pPr>
              <w:pStyle w:val="TableParagraph"/>
              <w:spacing w:before="235"/>
              <w:ind w:left="12"/>
              <w:jc w:val="center"/>
              <w:rPr>
                <w:rFonts w:asciiTheme="majorBidi" w:hAnsiTheme="majorBidi" w:cstheme="majorBidi"/>
                <w:b/>
                <w:sz w:val="36"/>
              </w:rPr>
            </w:pPr>
            <w:r w:rsidRPr="00B31E43">
              <w:rPr>
                <w:rFonts w:asciiTheme="majorBidi" w:hAnsiTheme="majorBidi" w:cstheme="majorBidi"/>
                <w:b/>
                <w:color w:val="FFFFFF"/>
                <w:spacing w:val="-10"/>
                <w:w w:val="80"/>
                <w:sz w:val="36"/>
              </w:rPr>
              <w:t>2</w:t>
            </w:r>
          </w:p>
        </w:tc>
        <w:tc>
          <w:tcPr>
            <w:tcW w:w="9250" w:type="dxa"/>
            <w:gridSpan w:val="7"/>
            <w:shd w:val="clear" w:color="auto" w:fill="D9E1F3"/>
          </w:tcPr>
          <w:p w:rsidR="00083CE6" w:rsidRPr="00B31E43" w:rsidRDefault="00083CE6" w:rsidP="00083CE6">
            <w:pPr>
              <w:pStyle w:val="TableParagraph"/>
              <w:spacing w:before="317"/>
              <w:ind w:left="67"/>
              <w:rPr>
                <w:rFonts w:asciiTheme="majorBidi" w:hAnsiTheme="majorBidi" w:cstheme="majorBidi"/>
                <w:b/>
                <w:sz w:val="24"/>
                <w:szCs w:val="28"/>
              </w:rPr>
            </w:pPr>
            <w:r w:rsidRPr="00B31E43">
              <w:rPr>
                <w:rFonts w:asciiTheme="majorBidi" w:hAnsiTheme="majorBidi" w:cstheme="majorBidi"/>
                <w:b/>
                <w:sz w:val="24"/>
                <w:szCs w:val="28"/>
              </w:rPr>
              <w:t>Identification de département</w:t>
            </w:r>
          </w:p>
        </w:tc>
      </w:tr>
      <w:tr w:rsidR="00083CE6" w:rsidRPr="00B31E43" w:rsidTr="00421AC5">
        <w:trPr>
          <w:trHeight w:val="832"/>
        </w:trPr>
        <w:tc>
          <w:tcPr>
            <w:tcW w:w="2198" w:type="dxa"/>
            <w:gridSpan w:val="2"/>
            <w:shd w:val="clear" w:color="auto" w:fill="CCEBFF"/>
          </w:tcPr>
          <w:p w:rsidR="00083CE6" w:rsidRPr="00B31E43" w:rsidRDefault="00083CE6" w:rsidP="00083CE6">
            <w:pPr>
              <w:pStyle w:val="TableParagraph"/>
              <w:spacing w:before="72"/>
              <w:rPr>
                <w:rFonts w:asciiTheme="majorBidi" w:hAnsiTheme="majorBidi" w:cstheme="majorBidi"/>
                <w:sz w:val="20"/>
              </w:rPr>
            </w:pPr>
          </w:p>
          <w:p w:rsidR="00083CE6" w:rsidRPr="00B31E43" w:rsidRDefault="00083CE6" w:rsidP="00083CE6">
            <w:pPr>
              <w:pStyle w:val="TableParagraph"/>
              <w:ind w:left="69"/>
              <w:rPr>
                <w:rFonts w:asciiTheme="majorBidi" w:hAnsiTheme="majorBidi" w:cstheme="majorBidi"/>
                <w:b/>
                <w:sz w:val="20"/>
              </w:rPr>
            </w:pPr>
            <w:r w:rsidRPr="00B31E43">
              <w:rPr>
                <w:rFonts w:asciiTheme="majorBidi" w:hAnsiTheme="majorBidi" w:cstheme="majorBidi"/>
                <w:b/>
                <w:spacing w:val="-2"/>
                <w:sz w:val="20"/>
              </w:rPr>
              <w:t>Ministère</w:t>
            </w:r>
          </w:p>
        </w:tc>
        <w:tc>
          <w:tcPr>
            <w:tcW w:w="7796" w:type="dxa"/>
            <w:gridSpan w:val="6"/>
          </w:tcPr>
          <w:p w:rsidR="00083CE6" w:rsidRPr="00B31E43" w:rsidRDefault="00083CE6" w:rsidP="00083CE6">
            <w:pPr>
              <w:pStyle w:val="TableParagraph"/>
              <w:spacing w:before="204"/>
              <w:ind w:left="7"/>
              <w:rPr>
                <w:rFonts w:asciiTheme="majorBidi" w:hAnsiTheme="majorBidi" w:cstheme="majorBidi"/>
                <w:sz w:val="28"/>
              </w:rPr>
            </w:pPr>
            <w:r w:rsidRPr="00FE207D">
              <w:rPr>
                <w:rFonts w:asciiTheme="majorBidi" w:hAnsiTheme="majorBidi" w:cstheme="majorBidi"/>
                <w:sz w:val="24"/>
                <w:szCs w:val="20"/>
              </w:rPr>
              <w:t>Ministère de la Transition Numérique et de la Réforme de l’Administration</w:t>
            </w:r>
          </w:p>
        </w:tc>
      </w:tr>
      <w:tr w:rsidR="00083CE6" w:rsidRPr="00B31E43" w:rsidTr="00421AC5">
        <w:trPr>
          <w:trHeight w:val="537"/>
        </w:trPr>
        <w:tc>
          <w:tcPr>
            <w:tcW w:w="2198" w:type="dxa"/>
            <w:gridSpan w:val="2"/>
            <w:shd w:val="clear" w:color="auto" w:fill="CCEBFF"/>
          </w:tcPr>
          <w:p w:rsidR="00083CE6" w:rsidRPr="00B31E43" w:rsidRDefault="00083CE6" w:rsidP="00083CE6">
            <w:pPr>
              <w:pStyle w:val="TableParagraph"/>
              <w:spacing w:before="154"/>
              <w:ind w:left="69"/>
              <w:rPr>
                <w:rFonts w:asciiTheme="majorBidi" w:hAnsiTheme="majorBidi" w:cstheme="majorBidi"/>
                <w:b/>
                <w:sz w:val="20"/>
              </w:rPr>
            </w:pPr>
            <w:r w:rsidRPr="00B31E43">
              <w:rPr>
                <w:rFonts w:asciiTheme="majorBidi" w:hAnsiTheme="majorBidi" w:cstheme="majorBidi"/>
                <w:b/>
                <w:spacing w:val="-2"/>
                <w:sz w:val="20"/>
              </w:rPr>
              <w:t>Département</w:t>
            </w:r>
          </w:p>
        </w:tc>
        <w:tc>
          <w:tcPr>
            <w:tcW w:w="7796" w:type="dxa"/>
            <w:gridSpan w:val="6"/>
          </w:tcPr>
          <w:p w:rsidR="00083CE6" w:rsidRPr="00FE207D" w:rsidRDefault="00083CE6" w:rsidP="00083CE6">
            <w:pPr>
              <w:pStyle w:val="TableParagraph"/>
              <w:spacing w:before="58"/>
              <w:ind w:left="7"/>
              <w:rPr>
                <w:rFonts w:asciiTheme="majorBidi" w:hAnsiTheme="majorBidi" w:cstheme="majorBidi"/>
                <w:sz w:val="24"/>
                <w:szCs w:val="20"/>
              </w:rPr>
            </w:pPr>
            <w:r w:rsidRPr="00FE207D">
              <w:rPr>
                <w:rFonts w:asciiTheme="majorBidi" w:hAnsiTheme="majorBidi" w:cstheme="majorBidi"/>
                <w:sz w:val="24"/>
                <w:szCs w:val="20"/>
              </w:rPr>
              <w:t>Réforme de l’Administration</w:t>
            </w:r>
          </w:p>
        </w:tc>
      </w:tr>
      <w:tr w:rsidR="00083CE6" w:rsidRPr="00B31E43" w:rsidTr="00421AC5">
        <w:trPr>
          <w:trHeight w:val="734"/>
        </w:trPr>
        <w:tc>
          <w:tcPr>
            <w:tcW w:w="2198" w:type="dxa"/>
            <w:gridSpan w:val="2"/>
            <w:shd w:val="clear" w:color="auto" w:fill="CCEBFF"/>
          </w:tcPr>
          <w:p w:rsidR="00083CE6" w:rsidRPr="00B31E43" w:rsidRDefault="00083CE6" w:rsidP="00083CE6">
            <w:pPr>
              <w:pStyle w:val="TableParagraph"/>
              <w:spacing w:before="22"/>
              <w:rPr>
                <w:rFonts w:asciiTheme="majorBidi" w:hAnsiTheme="majorBidi" w:cstheme="majorBidi"/>
                <w:sz w:val="20"/>
              </w:rPr>
            </w:pPr>
          </w:p>
          <w:p w:rsidR="00083CE6" w:rsidRPr="00B31E43" w:rsidRDefault="00083CE6" w:rsidP="00083CE6">
            <w:pPr>
              <w:pStyle w:val="TableParagraph"/>
              <w:ind w:left="69"/>
              <w:rPr>
                <w:rFonts w:asciiTheme="majorBidi" w:hAnsiTheme="majorBidi" w:cstheme="majorBidi"/>
                <w:b/>
                <w:sz w:val="20"/>
              </w:rPr>
            </w:pPr>
            <w:r w:rsidRPr="00B31E43">
              <w:rPr>
                <w:rFonts w:asciiTheme="majorBidi" w:hAnsiTheme="majorBidi" w:cstheme="majorBidi"/>
                <w:b/>
                <w:spacing w:val="-2"/>
                <w:sz w:val="20"/>
              </w:rPr>
              <w:t>Direction</w:t>
            </w:r>
          </w:p>
        </w:tc>
        <w:tc>
          <w:tcPr>
            <w:tcW w:w="7796" w:type="dxa"/>
            <w:gridSpan w:val="6"/>
          </w:tcPr>
          <w:p w:rsidR="00083CE6" w:rsidRDefault="00083CE6" w:rsidP="00083CE6">
            <w:pPr>
              <w:pStyle w:val="TableParagraph"/>
              <w:rPr>
                <w:rFonts w:asciiTheme="majorBidi" w:hAnsiTheme="majorBidi" w:cstheme="majorBidi"/>
                <w:sz w:val="24"/>
                <w:szCs w:val="20"/>
                <w:rtl/>
              </w:rPr>
            </w:pPr>
          </w:p>
          <w:p w:rsidR="00083CE6" w:rsidRPr="00FE207D" w:rsidRDefault="00083CE6" w:rsidP="00083CE6">
            <w:pPr>
              <w:pStyle w:val="TableParagraph"/>
              <w:rPr>
                <w:rFonts w:asciiTheme="majorBidi" w:hAnsiTheme="majorBidi" w:cstheme="majorBidi"/>
                <w:sz w:val="24"/>
                <w:szCs w:val="20"/>
              </w:rPr>
            </w:pPr>
            <w:r w:rsidRPr="00FE207D">
              <w:rPr>
                <w:rFonts w:asciiTheme="majorBidi" w:hAnsiTheme="majorBidi" w:cstheme="majorBidi"/>
                <w:sz w:val="24"/>
                <w:szCs w:val="20"/>
              </w:rPr>
              <w:t xml:space="preserve">Systèmes d’information </w:t>
            </w:r>
          </w:p>
          <w:p w:rsidR="00083CE6" w:rsidRPr="00A24509" w:rsidRDefault="00083CE6" w:rsidP="00083CE6">
            <w:pPr>
              <w:ind w:firstLine="720"/>
              <w:jc w:val="both"/>
            </w:pPr>
          </w:p>
        </w:tc>
      </w:tr>
      <w:tr w:rsidR="00083CE6" w:rsidRPr="00B31E43" w:rsidTr="00421AC5">
        <w:trPr>
          <w:trHeight w:val="866"/>
        </w:trPr>
        <w:tc>
          <w:tcPr>
            <w:tcW w:w="744" w:type="dxa"/>
            <w:shd w:val="clear" w:color="auto" w:fill="66CCFF"/>
          </w:tcPr>
          <w:p w:rsidR="00083CE6" w:rsidRPr="00B31E43" w:rsidRDefault="00083CE6" w:rsidP="00083CE6">
            <w:pPr>
              <w:pStyle w:val="TableParagraph"/>
              <w:spacing w:before="314"/>
              <w:ind w:left="12"/>
              <w:jc w:val="center"/>
              <w:rPr>
                <w:rFonts w:asciiTheme="majorBidi" w:hAnsiTheme="majorBidi" w:cstheme="majorBidi"/>
                <w:b/>
                <w:sz w:val="36"/>
              </w:rPr>
            </w:pPr>
            <w:r w:rsidRPr="00B31E43">
              <w:rPr>
                <w:rFonts w:asciiTheme="majorBidi" w:hAnsiTheme="majorBidi" w:cstheme="majorBidi"/>
                <w:b/>
                <w:color w:val="FFFFFF"/>
                <w:spacing w:val="-10"/>
                <w:w w:val="80"/>
                <w:sz w:val="36"/>
              </w:rPr>
              <w:t>3</w:t>
            </w:r>
          </w:p>
        </w:tc>
        <w:tc>
          <w:tcPr>
            <w:tcW w:w="9250" w:type="dxa"/>
            <w:gridSpan w:val="7"/>
            <w:shd w:val="clear" w:color="auto" w:fill="D9E1F3"/>
          </w:tcPr>
          <w:p w:rsidR="00083CE6" w:rsidRPr="00B31E43" w:rsidRDefault="00083CE6" w:rsidP="00083CE6">
            <w:pPr>
              <w:pStyle w:val="TableParagraph"/>
              <w:spacing w:before="317"/>
              <w:ind w:left="67"/>
              <w:rPr>
                <w:rFonts w:asciiTheme="majorBidi" w:hAnsiTheme="majorBidi" w:cstheme="majorBidi"/>
                <w:b/>
                <w:sz w:val="24"/>
                <w:szCs w:val="28"/>
              </w:rPr>
            </w:pPr>
            <w:r w:rsidRPr="00B31E43">
              <w:rPr>
                <w:rFonts w:asciiTheme="majorBidi" w:hAnsiTheme="majorBidi" w:cstheme="majorBidi"/>
                <w:b/>
                <w:sz w:val="24"/>
                <w:szCs w:val="28"/>
              </w:rPr>
              <w:t>Contenu du projet</w:t>
            </w:r>
          </w:p>
        </w:tc>
      </w:tr>
      <w:tr w:rsidR="00083CE6" w:rsidRPr="00B31E43" w:rsidTr="00421AC5">
        <w:trPr>
          <w:trHeight w:val="1956"/>
        </w:trPr>
        <w:tc>
          <w:tcPr>
            <w:tcW w:w="2198" w:type="dxa"/>
            <w:gridSpan w:val="2"/>
            <w:shd w:val="clear" w:color="auto" w:fill="CCEBFF"/>
          </w:tcPr>
          <w:p w:rsidR="00083CE6" w:rsidRPr="00B31E43" w:rsidRDefault="00083CE6" w:rsidP="00083CE6">
            <w:pPr>
              <w:pStyle w:val="TableParagraph"/>
              <w:rPr>
                <w:rFonts w:asciiTheme="majorBidi" w:hAnsiTheme="majorBidi" w:cstheme="majorBidi"/>
                <w:sz w:val="20"/>
              </w:rPr>
            </w:pPr>
          </w:p>
          <w:p w:rsidR="00083CE6" w:rsidRPr="00B31E43" w:rsidRDefault="00083CE6" w:rsidP="00083CE6">
            <w:pPr>
              <w:pStyle w:val="TableParagraph"/>
              <w:rPr>
                <w:rFonts w:asciiTheme="majorBidi" w:hAnsiTheme="majorBidi" w:cstheme="majorBidi"/>
                <w:sz w:val="20"/>
              </w:rPr>
            </w:pPr>
          </w:p>
          <w:p w:rsidR="00083CE6" w:rsidRDefault="00083CE6" w:rsidP="00083CE6">
            <w:pPr>
              <w:pStyle w:val="TableParagraph"/>
              <w:ind w:right="949"/>
              <w:rPr>
                <w:rFonts w:asciiTheme="majorBidi" w:hAnsiTheme="majorBidi" w:cstheme="majorBidi"/>
                <w:b/>
                <w:spacing w:val="-2"/>
                <w:sz w:val="20"/>
              </w:rPr>
            </w:pPr>
          </w:p>
          <w:p w:rsidR="00083CE6" w:rsidRDefault="00083CE6" w:rsidP="00083CE6">
            <w:pPr>
              <w:pStyle w:val="TableParagraph"/>
              <w:ind w:right="949"/>
              <w:rPr>
                <w:rFonts w:asciiTheme="majorBidi" w:hAnsiTheme="majorBidi" w:cstheme="majorBidi"/>
                <w:b/>
                <w:spacing w:val="-2"/>
                <w:sz w:val="20"/>
              </w:rPr>
            </w:pPr>
          </w:p>
          <w:p w:rsidR="00083CE6" w:rsidRPr="00B31E43" w:rsidRDefault="00083CE6" w:rsidP="00083CE6">
            <w:pPr>
              <w:pStyle w:val="TableParagraph"/>
              <w:ind w:left="164" w:right="183"/>
              <w:jc w:val="center"/>
              <w:rPr>
                <w:rFonts w:asciiTheme="majorBidi" w:hAnsiTheme="majorBidi" w:cstheme="majorBidi"/>
                <w:b/>
                <w:sz w:val="20"/>
              </w:rPr>
            </w:pPr>
            <w:r w:rsidRPr="00B31E43">
              <w:rPr>
                <w:rFonts w:asciiTheme="majorBidi" w:hAnsiTheme="majorBidi" w:cstheme="majorBidi"/>
                <w:b/>
                <w:spacing w:val="-2"/>
                <w:sz w:val="20"/>
              </w:rPr>
              <w:t xml:space="preserve">Description </w:t>
            </w:r>
            <w:r w:rsidRPr="00B31E43">
              <w:rPr>
                <w:rFonts w:asciiTheme="majorBidi" w:hAnsiTheme="majorBidi" w:cstheme="majorBidi"/>
                <w:b/>
                <w:sz w:val="20"/>
              </w:rPr>
              <w:t>d</w:t>
            </w:r>
            <w:r>
              <w:rPr>
                <w:rFonts w:asciiTheme="majorBidi" w:hAnsiTheme="majorBidi" w:cstheme="majorBidi"/>
                <w:b/>
                <w:sz w:val="20"/>
              </w:rPr>
              <w:t xml:space="preserve">u </w:t>
            </w:r>
            <w:r w:rsidRPr="00B31E43">
              <w:rPr>
                <w:rFonts w:asciiTheme="majorBidi" w:hAnsiTheme="majorBidi" w:cstheme="majorBidi"/>
                <w:b/>
                <w:sz w:val="20"/>
              </w:rPr>
              <w:t>projet</w:t>
            </w:r>
          </w:p>
        </w:tc>
        <w:tc>
          <w:tcPr>
            <w:tcW w:w="7796" w:type="dxa"/>
            <w:gridSpan w:val="6"/>
          </w:tcPr>
          <w:p w:rsidR="00083CE6" w:rsidRPr="0000672B" w:rsidRDefault="00083CE6" w:rsidP="00083CE6">
            <w:pPr>
              <w:widowControl/>
              <w:numPr>
                <w:ilvl w:val="0"/>
                <w:numId w:val="1"/>
              </w:numPr>
              <w:autoSpaceDE/>
              <w:autoSpaceDN/>
              <w:spacing w:before="100" w:beforeAutospacing="1" w:after="100" w:afterAutospacing="1"/>
              <w:rPr>
                <w:rFonts w:asciiTheme="majorBidi" w:hAnsiTheme="majorBidi" w:cstheme="majorBidi"/>
                <w:sz w:val="24"/>
                <w:szCs w:val="20"/>
              </w:rPr>
            </w:pPr>
            <w:r w:rsidRPr="0000672B">
              <w:rPr>
                <w:rFonts w:asciiTheme="majorBidi" w:hAnsiTheme="majorBidi" w:cstheme="majorBidi"/>
                <w:sz w:val="24"/>
                <w:szCs w:val="20"/>
              </w:rPr>
              <w:t>Faire évoluer les fonctionnalités du portail et son application mobile en ajoutant de nouveaux modules ;</w:t>
            </w:r>
          </w:p>
          <w:p w:rsidR="00083CE6" w:rsidRPr="0000672B" w:rsidRDefault="00083CE6" w:rsidP="00083CE6">
            <w:pPr>
              <w:widowControl/>
              <w:numPr>
                <w:ilvl w:val="0"/>
                <w:numId w:val="1"/>
              </w:numPr>
              <w:autoSpaceDE/>
              <w:autoSpaceDN/>
              <w:spacing w:before="100" w:beforeAutospacing="1" w:after="100" w:afterAutospacing="1"/>
              <w:rPr>
                <w:rFonts w:asciiTheme="majorBidi" w:hAnsiTheme="majorBidi" w:cstheme="majorBidi"/>
                <w:sz w:val="24"/>
                <w:szCs w:val="20"/>
              </w:rPr>
            </w:pPr>
            <w:r w:rsidRPr="0000672B">
              <w:rPr>
                <w:rFonts w:asciiTheme="majorBidi" w:hAnsiTheme="majorBidi" w:cstheme="majorBidi"/>
                <w:sz w:val="24"/>
                <w:szCs w:val="20"/>
              </w:rPr>
              <w:t>Répondre aux exigences techniques en matière de sécurité et offrir le maximum de garanties en termes de protection de données ;</w:t>
            </w:r>
          </w:p>
          <w:p w:rsidR="00083CE6" w:rsidRPr="001C08ED" w:rsidRDefault="00083CE6" w:rsidP="00083CE6">
            <w:pPr>
              <w:widowControl/>
              <w:numPr>
                <w:ilvl w:val="0"/>
                <w:numId w:val="1"/>
              </w:numPr>
              <w:autoSpaceDE/>
              <w:autoSpaceDN/>
              <w:spacing w:before="100" w:beforeAutospacing="1" w:after="100" w:afterAutospacing="1"/>
              <w:rPr>
                <w:rFonts w:asciiTheme="majorBidi" w:hAnsiTheme="majorBidi" w:cstheme="majorBidi"/>
                <w:sz w:val="24"/>
                <w:szCs w:val="20"/>
              </w:rPr>
            </w:pPr>
            <w:r w:rsidRPr="0000672B">
              <w:rPr>
                <w:rFonts w:asciiTheme="majorBidi" w:hAnsiTheme="majorBidi" w:cstheme="majorBidi"/>
                <w:sz w:val="24"/>
                <w:szCs w:val="20"/>
              </w:rPr>
              <w:t>Mettre en place un portail fonctionnel, interactif, dynamique, convivial, sobre et répond aux normes d’accessibilité web.</w:t>
            </w:r>
          </w:p>
        </w:tc>
      </w:tr>
      <w:tr w:rsidR="00083CE6" w:rsidRPr="00B31E43" w:rsidTr="00421AC5">
        <w:trPr>
          <w:trHeight w:val="1956"/>
        </w:trPr>
        <w:tc>
          <w:tcPr>
            <w:tcW w:w="2198" w:type="dxa"/>
            <w:gridSpan w:val="2"/>
            <w:shd w:val="clear" w:color="auto" w:fill="CCEBFF"/>
          </w:tcPr>
          <w:p w:rsidR="00083CE6" w:rsidRDefault="00083CE6" w:rsidP="00083CE6">
            <w:pPr>
              <w:pStyle w:val="TableParagraph"/>
              <w:rPr>
                <w:rFonts w:asciiTheme="majorBidi" w:hAnsiTheme="majorBidi" w:cstheme="majorBidi"/>
                <w:b/>
                <w:sz w:val="20"/>
              </w:rPr>
            </w:pPr>
          </w:p>
          <w:p w:rsidR="00083CE6" w:rsidRDefault="00083CE6" w:rsidP="00083CE6">
            <w:pPr>
              <w:pStyle w:val="TableParagraph"/>
              <w:rPr>
                <w:rFonts w:asciiTheme="majorBidi" w:hAnsiTheme="majorBidi" w:cstheme="majorBidi"/>
                <w:b/>
                <w:sz w:val="20"/>
              </w:rPr>
            </w:pPr>
          </w:p>
          <w:p w:rsidR="00083CE6" w:rsidRDefault="00083CE6" w:rsidP="00083CE6">
            <w:pPr>
              <w:pStyle w:val="TableParagraph"/>
              <w:rPr>
                <w:rFonts w:asciiTheme="majorBidi" w:hAnsiTheme="majorBidi" w:cstheme="majorBidi"/>
                <w:b/>
                <w:sz w:val="20"/>
              </w:rPr>
            </w:pPr>
          </w:p>
          <w:p w:rsidR="00083CE6" w:rsidRDefault="00083CE6" w:rsidP="00083CE6">
            <w:pPr>
              <w:pStyle w:val="TableParagraph"/>
              <w:rPr>
                <w:rFonts w:asciiTheme="majorBidi" w:hAnsiTheme="majorBidi" w:cstheme="majorBidi"/>
                <w:b/>
                <w:sz w:val="20"/>
              </w:rPr>
            </w:pPr>
          </w:p>
          <w:p w:rsidR="00083CE6" w:rsidRDefault="00083CE6" w:rsidP="00083CE6">
            <w:pPr>
              <w:pStyle w:val="TableParagraph"/>
              <w:rPr>
                <w:rFonts w:asciiTheme="majorBidi" w:hAnsiTheme="majorBidi" w:cstheme="majorBidi"/>
                <w:b/>
                <w:sz w:val="20"/>
              </w:rPr>
            </w:pPr>
          </w:p>
          <w:p w:rsidR="00083CE6" w:rsidRDefault="00083CE6" w:rsidP="00083CE6">
            <w:pPr>
              <w:pStyle w:val="TableParagraph"/>
              <w:rPr>
                <w:rFonts w:asciiTheme="majorBidi" w:hAnsiTheme="majorBidi" w:cstheme="majorBidi"/>
                <w:b/>
                <w:sz w:val="20"/>
              </w:rPr>
            </w:pPr>
          </w:p>
          <w:p w:rsidR="00083CE6" w:rsidRDefault="00083CE6" w:rsidP="00083CE6">
            <w:pPr>
              <w:pStyle w:val="TableParagraph"/>
              <w:rPr>
                <w:rFonts w:asciiTheme="majorBidi" w:hAnsiTheme="majorBidi" w:cstheme="majorBidi"/>
                <w:b/>
                <w:sz w:val="20"/>
              </w:rPr>
            </w:pPr>
          </w:p>
          <w:p w:rsidR="00083CE6" w:rsidRDefault="00083CE6" w:rsidP="00083CE6">
            <w:pPr>
              <w:pStyle w:val="TableParagraph"/>
              <w:rPr>
                <w:rFonts w:asciiTheme="majorBidi" w:hAnsiTheme="majorBidi" w:cstheme="majorBidi"/>
                <w:b/>
                <w:sz w:val="20"/>
              </w:rPr>
            </w:pPr>
          </w:p>
          <w:p w:rsidR="00083CE6" w:rsidRPr="00B31E43" w:rsidRDefault="00083CE6" w:rsidP="00083CE6">
            <w:pPr>
              <w:pStyle w:val="TableParagraph"/>
              <w:ind w:firstLine="164"/>
              <w:rPr>
                <w:rFonts w:asciiTheme="majorBidi" w:hAnsiTheme="majorBidi" w:cstheme="majorBidi"/>
                <w:sz w:val="20"/>
              </w:rPr>
            </w:pPr>
            <w:r w:rsidRPr="00B31E43">
              <w:rPr>
                <w:rFonts w:asciiTheme="majorBidi" w:hAnsiTheme="majorBidi" w:cstheme="majorBidi"/>
                <w:b/>
                <w:sz w:val="20"/>
              </w:rPr>
              <w:t>Objectifs</w:t>
            </w:r>
            <w:r w:rsidRPr="00B31E43">
              <w:rPr>
                <w:rFonts w:asciiTheme="majorBidi" w:hAnsiTheme="majorBidi" w:cstheme="majorBidi"/>
                <w:b/>
                <w:spacing w:val="-6"/>
                <w:sz w:val="20"/>
              </w:rPr>
              <w:t xml:space="preserve"> </w:t>
            </w:r>
            <w:r w:rsidRPr="00B31E43">
              <w:rPr>
                <w:rFonts w:asciiTheme="majorBidi" w:hAnsiTheme="majorBidi" w:cstheme="majorBidi"/>
                <w:b/>
                <w:sz w:val="20"/>
              </w:rPr>
              <w:t>du</w:t>
            </w:r>
            <w:r w:rsidRPr="00B31E43">
              <w:rPr>
                <w:rFonts w:asciiTheme="majorBidi" w:hAnsiTheme="majorBidi" w:cstheme="majorBidi"/>
                <w:b/>
                <w:spacing w:val="-5"/>
                <w:sz w:val="20"/>
              </w:rPr>
              <w:t xml:space="preserve"> </w:t>
            </w:r>
            <w:r w:rsidRPr="00B31E43">
              <w:rPr>
                <w:rFonts w:asciiTheme="majorBidi" w:hAnsiTheme="majorBidi" w:cstheme="majorBidi"/>
                <w:b/>
                <w:spacing w:val="-2"/>
                <w:sz w:val="20"/>
              </w:rPr>
              <w:t>projet</w:t>
            </w:r>
          </w:p>
        </w:tc>
        <w:tc>
          <w:tcPr>
            <w:tcW w:w="7796" w:type="dxa"/>
            <w:gridSpan w:val="6"/>
          </w:tcPr>
          <w:p w:rsidR="00083CE6" w:rsidRPr="0000672B" w:rsidRDefault="00083CE6" w:rsidP="00083CE6">
            <w:pPr>
              <w:widowControl/>
              <w:autoSpaceDE/>
              <w:autoSpaceDN/>
              <w:spacing w:before="100" w:beforeAutospacing="1" w:after="100" w:afterAutospacing="1"/>
              <w:rPr>
                <w:rFonts w:asciiTheme="majorBidi" w:hAnsiTheme="majorBidi" w:cstheme="majorBidi"/>
                <w:sz w:val="24"/>
                <w:szCs w:val="20"/>
              </w:rPr>
            </w:pPr>
            <w:r w:rsidRPr="0000672B">
              <w:rPr>
                <w:rFonts w:asciiTheme="majorBidi" w:hAnsiTheme="majorBidi" w:cstheme="majorBidi"/>
                <w:sz w:val="24"/>
                <w:szCs w:val="20"/>
              </w:rPr>
              <w:t>Le portail de l'emploi public www.emploi-public.ma vise à :</w:t>
            </w:r>
          </w:p>
          <w:p w:rsidR="00083CE6" w:rsidRPr="0000672B" w:rsidRDefault="00083CE6" w:rsidP="00083CE6">
            <w:pPr>
              <w:widowControl/>
              <w:numPr>
                <w:ilvl w:val="0"/>
                <w:numId w:val="1"/>
              </w:numPr>
              <w:autoSpaceDE/>
              <w:autoSpaceDN/>
              <w:spacing w:before="100" w:beforeAutospacing="1" w:after="100" w:afterAutospacing="1"/>
              <w:rPr>
                <w:rFonts w:asciiTheme="majorBidi" w:hAnsiTheme="majorBidi" w:cstheme="majorBidi"/>
                <w:sz w:val="24"/>
                <w:szCs w:val="20"/>
              </w:rPr>
            </w:pPr>
            <w:r w:rsidRPr="0000672B">
              <w:rPr>
                <w:rFonts w:asciiTheme="majorBidi" w:hAnsiTheme="majorBidi" w:cstheme="majorBidi"/>
                <w:sz w:val="24"/>
                <w:szCs w:val="20"/>
              </w:rPr>
              <w:t>Permettre de pallier les limites et difficultés de la version actuelle du portail et son application mobile ;</w:t>
            </w:r>
          </w:p>
          <w:p w:rsidR="00083CE6" w:rsidRPr="0000672B" w:rsidRDefault="00083CE6" w:rsidP="00083CE6">
            <w:pPr>
              <w:widowControl/>
              <w:numPr>
                <w:ilvl w:val="0"/>
                <w:numId w:val="1"/>
              </w:numPr>
              <w:tabs>
                <w:tab w:val="clear" w:pos="720"/>
              </w:tabs>
              <w:autoSpaceDE/>
              <w:autoSpaceDN/>
              <w:textAlignment w:val="baseline"/>
              <w:rPr>
                <w:rFonts w:asciiTheme="majorBidi" w:hAnsiTheme="majorBidi" w:cstheme="majorBidi"/>
                <w:sz w:val="24"/>
                <w:szCs w:val="20"/>
              </w:rPr>
            </w:pPr>
            <w:r w:rsidRPr="0000672B">
              <w:rPr>
                <w:rFonts w:asciiTheme="majorBidi" w:hAnsiTheme="majorBidi" w:cstheme="majorBidi"/>
                <w:sz w:val="24"/>
                <w:szCs w:val="20"/>
              </w:rPr>
              <w:t>Améliorer l'expérience utilisateur en rendant le portail et son application mobile plus attractif et plus ergonomique ;</w:t>
            </w:r>
          </w:p>
          <w:p w:rsidR="00083CE6" w:rsidRPr="0000672B" w:rsidRDefault="00083CE6" w:rsidP="00083CE6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spacing w:before="100" w:beforeAutospacing="1" w:after="100" w:afterAutospacing="1"/>
              <w:rPr>
                <w:rFonts w:asciiTheme="majorBidi" w:hAnsiTheme="majorBidi" w:cstheme="majorBidi"/>
                <w:sz w:val="24"/>
                <w:szCs w:val="20"/>
              </w:rPr>
            </w:pPr>
            <w:r w:rsidRPr="0000672B">
              <w:rPr>
                <w:rFonts w:asciiTheme="majorBidi" w:hAnsiTheme="majorBidi" w:cstheme="majorBidi"/>
                <w:sz w:val="24"/>
                <w:szCs w:val="20"/>
              </w:rPr>
              <w:t xml:space="preserve">La consécration des principes d’équité, d’égalité des chances et de mérite dans l’accès à la fonction publique prévus par la Constitution du </w:t>
            </w:r>
            <w:r w:rsidRPr="0000672B">
              <w:rPr>
                <w:rFonts w:asciiTheme="majorBidi" w:hAnsiTheme="majorBidi" w:cstheme="majorBidi"/>
                <w:sz w:val="24"/>
                <w:szCs w:val="20"/>
              </w:rPr>
              <w:lastRenderedPageBreak/>
              <w:t>Royaume, notamment par son article 31. Et ce, en mettant à la disposition des candidats aux emplois publics toutes les informations ayant trait aux conditions, aux dates et aux lieux de déroulement des concours de recrutement ;</w:t>
            </w:r>
          </w:p>
          <w:p w:rsidR="00083CE6" w:rsidRPr="0000672B" w:rsidRDefault="00083CE6" w:rsidP="00083CE6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spacing w:before="100" w:beforeAutospacing="1" w:after="100" w:afterAutospacing="1"/>
              <w:rPr>
                <w:rFonts w:asciiTheme="majorBidi" w:hAnsiTheme="majorBidi" w:cstheme="majorBidi"/>
                <w:sz w:val="24"/>
                <w:szCs w:val="20"/>
              </w:rPr>
            </w:pPr>
            <w:r w:rsidRPr="0000672B">
              <w:rPr>
                <w:rFonts w:asciiTheme="majorBidi" w:hAnsiTheme="majorBidi" w:cstheme="majorBidi"/>
                <w:sz w:val="24"/>
                <w:szCs w:val="20"/>
              </w:rPr>
              <w:t>La garantie de la transparence en affichant les listes des candidats retenus, les résultats finaux et les listes d’attente.</w:t>
            </w:r>
          </w:p>
          <w:p w:rsidR="00083CE6" w:rsidRPr="009D12E5" w:rsidRDefault="00083CE6" w:rsidP="00083CE6">
            <w:pPr>
              <w:pStyle w:val="TableParagraph"/>
              <w:spacing w:line="322" w:lineRule="exact"/>
              <w:ind w:left="70"/>
              <w:jc w:val="both"/>
              <w:rPr>
                <w:rFonts w:asciiTheme="majorBidi" w:hAnsiTheme="majorBidi" w:cstheme="majorBidi"/>
                <w:sz w:val="26"/>
              </w:rPr>
            </w:pPr>
          </w:p>
        </w:tc>
      </w:tr>
      <w:tr w:rsidR="00083CE6" w:rsidRPr="00B31E43" w:rsidTr="00144F91">
        <w:trPr>
          <w:trHeight w:val="805"/>
        </w:trPr>
        <w:tc>
          <w:tcPr>
            <w:tcW w:w="2198" w:type="dxa"/>
            <w:gridSpan w:val="2"/>
            <w:vMerge w:val="restart"/>
            <w:shd w:val="clear" w:color="auto" w:fill="CCEBFF"/>
          </w:tcPr>
          <w:p w:rsidR="00083CE6" w:rsidRDefault="00083CE6" w:rsidP="00083CE6">
            <w:pPr>
              <w:pStyle w:val="TableParagraph"/>
              <w:rPr>
                <w:rFonts w:asciiTheme="majorBidi" w:hAnsiTheme="majorBidi" w:cstheme="majorBidi"/>
                <w:b/>
                <w:sz w:val="20"/>
              </w:rPr>
            </w:pPr>
          </w:p>
          <w:p w:rsidR="00083CE6" w:rsidRDefault="00083CE6" w:rsidP="00083CE6">
            <w:pPr>
              <w:pStyle w:val="TableParagraph"/>
              <w:rPr>
                <w:rFonts w:asciiTheme="majorBidi" w:hAnsiTheme="majorBidi" w:cstheme="majorBidi"/>
                <w:b/>
                <w:sz w:val="20"/>
              </w:rPr>
            </w:pPr>
          </w:p>
          <w:p w:rsidR="00083CE6" w:rsidRDefault="00083CE6" w:rsidP="00083CE6">
            <w:pPr>
              <w:pStyle w:val="TableParagraph"/>
              <w:rPr>
                <w:rFonts w:asciiTheme="majorBidi" w:hAnsiTheme="majorBidi" w:cstheme="majorBidi"/>
                <w:b/>
                <w:sz w:val="20"/>
              </w:rPr>
            </w:pPr>
          </w:p>
          <w:p w:rsidR="00083CE6" w:rsidRDefault="00083CE6" w:rsidP="00083CE6">
            <w:pPr>
              <w:pStyle w:val="TableParagraph"/>
              <w:rPr>
                <w:rFonts w:asciiTheme="majorBidi" w:hAnsiTheme="majorBidi" w:cstheme="majorBidi"/>
                <w:b/>
                <w:sz w:val="20"/>
              </w:rPr>
            </w:pPr>
          </w:p>
          <w:p w:rsidR="00083CE6" w:rsidRDefault="00083CE6" w:rsidP="00083CE6">
            <w:pPr>
              <w:pStyle w:val="TableParagraph"/>
              <w:rPr>
                <w:rFonts w:asciiTheme="majorBidi" w:hAnsiTheme="majorBidi" w:cstheme="majorBidi"/>
                <w:b/>
                <w:sz w:val="20"/>
              </w:rPr>
            </w:pPr>
          </w:p>
          <w:p w:rsidR="00083CE6" w:rsidRDefault="00083CE6" w:rsidP="00083CE6">
            <w:pPr>
              <w:pStyle w:val="TableParagraph"/>
              <w:rPr>
                <w:rFonts w:asciiTheme="majorBidi" w:hAnsiTheme="majorBidi" w:cstheme="majorBidi"/>
                <w:b/>
                <w:sz w:val="20"/>
              </w:rPr>
            </w:pPr>
          </w:p>
          <w:p w:rsidR="00083CE6" w:rsidRPr="00B31E43" w:rsidRDefault="00083CE6" w:rsidP="00083CE6">
            <w:pPr>
              <w:pStyle w:val="TableParagraph"/>
              <w:ind w:left="164" w:right="42"/>
              <w:jc w:val="center"/>
              <w:rPr>
                <w:rFonts w:asciiTheme="majorBidi" w:hAnsiTheme="majorBidi" w:cstheme="majorBidi"/>
                <w:sz w:val="20"/>
              </w:rPr>
            </w:pPr>
            <w:r w:rsidRPr="00B31E43">
              <w:rPr>
                <w:rFonts w:asciiTheme="majorBidi" w:hAnsiTheme="majorBidi" w:cstheme="majorBidi"/>
                <w:b/>
                <w:sz w:val="20"/>
              </w:rPr>
              <w:t>Etapes</w:t>
            </w:r>
            <w:r w:rsidRPr="00B31E43">
              <w:rPr>
                <w:rFonts w:asciiTheme="majorBidi" w:hAnsiTheme="majorBidi" w:cstheme="majorBidi"/>
                <w:b/>
                <w:spacing w:val="-13"/>
                <w:sz w:val="20"/>
              </w:rPr>
              <w:t xml:space="preserve"> </w:t>
            </w:r>
            <w:r w:rsidRPr="00B31E43">
              <w:rPr>
                <w:rFonts w:asciiTheme="majorBidi" w:hAnsiTheme="majorBidi" w:cstheme="majorBidi"/>
                <w:b/>
                <w:sz w:val="20"/>
              </w:rPr>
              <w:t>de</w:t>
            </w:r>
            <w:r w:rsidRPr="00B31E43">
              <w:rPr>
                <w:rFonts w:asciiTheme="majorBidi" w:hAnsiTheme="majorBidi" w:cstheme="majorBidi"/>
                <w:b/>
                <w:spacing w:val="-12"/>
                <w:sz w:val="20"/>
              </w:rPr>
              <w:t xml:space="preserve"> </w:t>
            </w:r>
            <w:r w:rsidRPr="00B31E43">
              <w:rPr>
                <w:rFonts w:asciiTheme="majorBidi" w:hAnsiTheme="majorBidi" w:cstheme="majorBidi"/>
                <w:b/>
                <w:sz w:val="20"/>
              </w:rPr>
              <w:t>réalisation</w:t>
            </w:r>
            <w:r w:rsidRPr="00B31E43">
              <w:rPr>
                <w:rFonts w:asciiTheme="majorBidi" w:hAnsiTheme="majorBidi" w:cstheme="majorBidi"/>
                <w:b/>
                <w:spacing w:val="-13"/>
                <w:sz w:val="20"/>
              </w:rPr>
              <w:t xml:space="preserve"> </w:t>
            </w:r>
            <w:r w:rsidRPr="00B31E43">
              <w:rPr>
                <w:rFonts w:asciiTheme="majorBidi" w:hAnsiTheme="majorBidi" w:cstheme="majorBidi"/>
                <w:b/>
                <w:sz w:val="20"/>
              </w:rPr>
              <w:t xml:space="preserve">du </w:t>
            </w:r>
            <w:r w:rsidRPr="00B31E43">
              <w:rPr>
                <w:rFonts w:asciiTheme="majorBidi" w:hAnsiTheme="majorBidi" w:cstheme="majorBidi"/>
                <w:b/>
                <w:spacing w:val="-2"/>
                <w:sz w:val="20"/>
              </w:rPr>
              <w:t>projet</w:t>
            </w:r>
          </w:p>
        </w:tc>
        <w:tc>
          <w:tcPr>
            <w:tcW w:w="956" w:type="dxa"/>
          </w:tcPr>
          <w:p w:rsidR="00083CE6" w:rsidRPr="007A0182" w:rsidRDefault="00083CE6" w:rsidP="00083CE6">
            <w:pPr>
              <w:pStyle w:val="TableParagraph"/>
              <w:spacing w:line="322" w:lineRule="exact"/>
              <w:jc w:val="center"/>
              <w:rPr>
                <w:rFonts w:asciiTheme="majorBidi" w:hAnsiTheme="majorBidi" w:cstheme="majorBidi"/>
                <w:b/>
                <w:sz w:val="20"/>
              </w:rPr>
            </w:pPr>
          </w:p>
          <w:p w:rsidR="00083CE6" w:rsidRPr="007A0182" w:rsidRDefault="00083CE6" w:rsidP="00083CE6">
            <w:pPr>
              <w:pStyle w:val="TableParagraph"/>
              <w:spacing w:line="322" w:lineRule="exact"/>
              <w:jc w:val="center"/>
              <w:rPr>
                <w:rFonts w:asciiTheme="majorBidi" w:hAnsiTheme="majorBidi" w:cstheme="majorBidi"/>
                <w:b/>
                <w:sz w:val="20"/>
              </w:rPr>
            </w:pPr>
            <w:r w:rsidRPr="007A0182">
              <w:rPr>
                <w:rFonts w:asciiTheme="majorBidi" w:hAnsiTheme="majorBidi" w:cstheme="majorBidi"/>
                <w:b/>
                <w:sz w:val="20"/>
              </w:rPr>
              <w:t>N</w:t>
            </w:r>
            <w:r>
              <w:rPr>
                <w:rFonts w:asciiTheme="majorBidi" w:hAnsiTheme="majorBidi" w:cstheme="majorBidi"/>
                <w:b/>
                <w:sz w:val="20"/>
              </w:rPr>
              <w:t>°</w:t>
            </w:r>
          </w:p>
          <w:p w:rsidR="00083CE6" w:rsidRPr="007A0182" w:rsidRDefault="00083CE6" w:rsidP="00083CE6">
            <w:pPr>
              <w:pStyle w:val="TableParagraph"/>
              <w:spacing w:line="322" w:lineRule="exact"/>
              <w:ind w:left="70"/>
              <w:jc w:val="center"/>
              <w:rPr>
                <w:rFonts w:asciiTheme="majorBidi" w:hAnsiTheme="majorBidi" w:cstheme="majorBidi"/>
                <w:b/>
                <w:sz w:val="20"/>
              </w:rPr>
            </w:pPr>
          </w:p>
        </w:tc>
        <w:tc>
          <w:tcPr>
            <w:tcW w:w="4100" w:type="dxa"/>
            <w:gridSpan w:val="3"/>
          </w:tcPr>
          <w:p w:rsidR="00083CE6" w:rsidRPr="007A0182" w:rsidRDefault="00083CE6" w:rsidP="00083CE6">
            <w:pPr>
              <w:pStyle w:val="TableParagraph"/>
              <w:spacing w:line="322" w:lineRule="exact"/>
              <w:ind w:left="70"/>
              <w:jc w:val="center"/>
              <w:rPr>
                <w:rFonts w:asciiTheme="majorBidi" w:hAnsiTheme="majorBidi" w:cstheme="majorBidi"/>
                <w:b/>
                <w:sz w:val="20"/>
              </w:rPr>
            </w:pPr>
          </w:p>
          <w:p w:rsidR="00083CE6" w:rsidRPr="007A0182" w:rsidRDefault="00083CE6" w:rsidP="00083CE6">
            <w:pPr>
              <w:pStyle w:val="TableParagraph"/>
              <w:spacing w:line="322" w:lineRule="exact"/>
              <w:ind w:left="70"/>
              <w:jc w:val="center"/>
              <w:rPr>
                <w:rFonts w:asciiTheme="majorBidi" w:hAnsiTheme="majorBidi" w:cstheme="majorBidi"/>
                <w:b/>
                <w:sz w:val="20"/>
              </w:rPr>
            </w:pPr>
            <w:r w:rsidRPr="007A0182">
              <w:rPr>
                <w:rFonts w:asciiTheme="majorBidi" w:hAnsiTheme="majorBidi" w:cstheme="majorBidi"/>
                <w:b/>
                <w:sz w:val="20"/>
              </w:rPr>
              <w:t>Nom de la phase</w:t>
            </w:r>
          </w:p>
          <w:p w:rsidR="00083CE6" w:rsidRPr="007A0182" w:rsidRDefault="00083CE6" w:rsidP="00083CE6">
            <w:pPr>
              <w:pStyle w:val="TableParagraph"/>
              <w:spacing w:line="322" w:lineRule="exact"/>
              <w:jc w:val="center"/>
              <w:rPr>
                <w:rFonts w:asciiTheme="majorBidi" w:hAnsiTheme="majorBidi" w:cstheme="majorBidi"/>
                <w:b/>
                <w:sz w:val="20"/>
              </w:rPr>
            </w:pPr>
          </w:p>
        </w:tc>
        <w:tc>
          <w:tcPr>
            <w:tcW w:w="2740" w:type="dxa"/>
            <w:gridSpan w:val="2"/>
          </w:tcPr>
          <w:p w:rsidR="00083CE6" w:rsidRPr="007A0182" w:rsidRDefault="00083CE6" w:rsidP="00083CE6">
            <w:pPr>
              <w:pStyle w:val="TableParagraph"/>
              <w:spacing w:line="322" w:lineRule="exact"/>
              <w:ind w:left="70"/>
              <w:jc w:val="center"/>
              <w:rPr>
                <w:rFonts w:asciiTheme="majorBidi" w:hAnsiTheme="majorBidi" w:cstheme="majorBidi"/>
                <w:b/>
                <w:sz w:val="20"/>
              </w:rPr>
            </w:pPr>
          </w:p>
          <w:p w:rsidR="00083CE6" w:rsidRPr="007A0182" w:rsidRDefault="00083CE6" w:rsidP="00083CE6">
            <w:pPr>
              <w:pStyle w:val="TableParagraph"/>
              <w:spacing w:line="322" w:lineRule="exact"/>
              <w:ind w:left="70"/>
              <w:jc w:val="center"/>
              <w:rPr>
                <w:rFonts w:asciiTheme="majorBidi" w:hAnsiTheme="majorBidi" w:cstheme="majorBidi"/>
                <w:b/>
                <w:sz w:val="20"/>
              </w:rPr>
            </w:pPr>
            <w:r w:rsidRPr="007A0182">
              <w:rPr>
                <w:rFonts w:asciiTheme="majorBidi" w:hAnsiTheme="majorBidi" w:cstheme="majorBidi"/>
                <w:b/>
                <w:sz w:val="20"/>
              </w:rPr>
              <w:t>Durée de la phase</w:t>
            </w:r>
          </w:p>
        </w:tc>
      </w:tr>
      <w:tr w:rsidR="00083CE6" w:rsidRPr="00B31E43" w:rsidTr="0000672B">
        <w:trPr>
          <w:trHeight w:val="822"/>
        </w:trPr>
        <w:tc>
          <w:tcPr>
            <w:tcW w:w="2198" w:type="dxa"/>
            <w:gridSpan w:val="2"/>
            <w:vMerge/>
            <w:shd w:val="clear" w:color="auto" w:fill="CCEBFF"/>
          </w:tcPr>
          <w:p w:rsidR="00083CE6" w:rsidRDefault="00083CE6" w:rsidP="00083CE6">
            <w:pPr>
              <w:pStyle w:val="TableParagraph"/>
              <w:rPr>
                <w:rFonts w:asciiTheme="majorBidi" w:hAnsiTheme="majorBidi" w:cstheme="majorBidi"/>
                <w:b/>
                <w:sz w:val="20"/>
              </w:rPr>
            </w:pPr>
          </w:p>
        </w:tc>
        <w:tc>
          <w:tcPr>
            <w:tcW w:w="956" w:type="dxa"/>
            <w:vAlign w:val="center"/>
          </w:tcPr>
          <w:p w:rsidR="00083CE6" w:rsidRDefault="00083CE6" w:rsidP="00083CE6">
            <w:pPr>
              <w:pStyle w:val="TableParagraph"/>
              <w:spacing w:line="322" w:lineRule="exact"/>
              <w:ind w:left="70"/>
              <w:jc w:val="center"/>
              <w:rPr>
                <w:rFonts w:asciiTheme="majorBidi" w:hAnsiTheme="majorBidi" w:cstheme="majorBidi"/>
                <w:w w:val="70"/>
                <w:sz w:val="28"/>
              </w:rPr>
            </w:pPr>
            <w:r>
              <w:rPr>
                <w:rFonts w:asciiTheme="majorBidi" w:hAnsiTheme="majorBidi" w:cstheme="majorBidi"/>
                <w:w w:val="70"/>
                <w:sz w:val="28"/>
              </w:rPr>
              <w:t>1</w:t>
            </w:r>
          </w:p>
        </w:tc>
        <w:tc>
          <w:tcPr>
            <w:tcW w:w="4100" w:type="dxa"/>
            <w:gridSpan w:val="3"/>
          </w:tcPr>
          <w:p w:rsidR="00083CE6" w:rsidRPr="00144F91" w:rsidRDefault="00083CE6" w:rsidP="0045090E">
            <w:pPr>
              <w:pStyle w:val="TableParagraph"/>
              <w:spacing w:line="322" w:lineRule="exact"/>
              <w:ind w:left="70" w:right="1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MA" w:eastAsia="fr-MA"/>
              </w:rPr>
            </w:pPr>
            <w:r w:rsidRPr="00144F91">
              <w:rPr>
                <w:rFonts w:ascii="Times New Roman" w:eastAsia="Times New Roman" w:hAnsi="Times New Roman" w:cs="Times New Roman"/>
                <w:sz w:val="24"/>
                <w:szCs w:val="24"/>
                <w:lang w:val="fr-MA" w:eastAsia="fr-MA"/>
              </w:rPr>
              <w:t>Cadrage du projet, analyse de l’existant et expression des besoins.</w:t>
            </w:r>
          </w:p>
        </w:tc>
        <w:tc>
          <w:tcPr>
            <w:tcW w:w="2740" w:type="dxa"/>
            <w:gridSpan w:val="2"/>
            <w:vAlign w:val="center"/>
          </w:tcPr>
          <w:p w:rsidR="00083CE6" w:rsidRDefault="00083CE6" w:rsidP="00083CE6">
            <w:pPr>
              <w:pStyle w:val="TableParagraph"/>
              <w:spacing w:line="322" w:lineRule="exact"/>
              <w:ind w:left="70"/>
              <w:jc w:val="center"/>
              <w:rPr>
                <w:rFonts w:asciiTheme="majorBidi" w:hAnsiTheme="majorBidi" w:cstheme="majorBidi"/>
                <w:w w:val="70"/>
                <w:sz w:val="28"/>
              </w:rPr>
            </w:pPr>
            <w:r>
              <w:rPr>
                <w:rFonts w:asciiTheme="majorBidi" w:hAnsiTheme="majorBidi" w:cstheme="majorBidi"/>
                <w:w w:val="70"/>
                <w:sz w:val="28"/>
              </w:rPr>
              <w:t>2 Mois</w:t>
            </w:r>
          </w:p>
        </w:tc>
      </w:tr>
      <w:tr w:rsidR="00083CE6" w:rsidRPr="00B31E43" w:rsidTr="0000672B">
        <w:trPr>
          <w:trHeight w:val="693"/>
        </w:trPr>
        <w:tc>
          <w:tcPr>
            <w:tcW w:w="2198" w:type="dxa"/>
            <w:gridSpan w:val="2"/>
            <w:vMerge/>
            <w:shd w:val="clear" w:color="auto" w:fill="CCEBFF"/>
          </w:tcPr>
          <w:p w:rsidR="00083CE6" w:rsidRDefault="00083CE6" w:rsidP="00083CE6">
            <w:pPr>
              <w:pStyle w:val="TableParagraph"/>
              <w:rPr>
                <w:rFonts w:asciiTheme="majorBidi" w:hAnsiTheme="majorBidi" w:cstheme="majorBidi"/>
                <w:b/>
                <w:sz w:val="20"/>
              </w:rPr>
            </w:pPr>
          </w:p>
        </w:tc>
        <w:tc>
          <w:tcPr>
            <w:tcW w:w="956" w:type="dxa"/>
            <w:vAlign w:val="center"/>
          </w:tcPr>
          <w:p w:rsidR="00083CE6" w:rsidRDefault="00083CE6" w:rsidP="00083CE6">
            <w:pPr>
              <w:pStyle w:val="TableParagraph"/>
              <w:spacing w:line="322" w:lineRule="exact"/>
              <w:ind w:left="70"/>
              <w:jc w:val="center"/>
              <w:rPr>
                <w:rFonts w:asciiTheme="majorBidi" w:hAnsiTheme="majorBidi" w:cstheme="majorBidi"/>
                <w:w w:val="70"/>
                <w:sz w:val="28"/>
              </w:rPr>
            </w:pPr>
            <w:r>
              <w:rPr>
                <w:rFonts w:asciiTheme="majorBidi" w:hAnsiTheme="majorBidi" w:cstheme="majorBidi"/>
                <w:w w:val="70"/>
                <w:sz w:val="28"/>
              </w:rPr>
              <w:t>2</w:t>
            </w:r>
          </w:p>
        </w:tc>
        <w:tc>
          <w:tcPr>
            <w:tcW w:w="4100" w:type="dxa"/>
            <w:gridSpan w:val="3"/>
          </w:tcPr>
          <w:p w:rsidR="00083CE6" w:rsidRPr="00144F91" w:rsidRDefault="00083CE6" w:rsidP="0045090E">
            <w:pPr>
              <w:pStyle w:val="TableParagraph"/>
              <w:spacing w:line="322" w:lineRule="exact"/>
              <w:ind w:left="70" w:right="1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MA" w:eastAsia="fr-MA"/>
              </w:rPr>
            </w:pPr>
            <w:r w:rsidRPr="00144F91">
              <w:rPr>
                <w:rFonts w:ascii="Times New Roman" w:eastAsia="Times New Roman" w:hAnsi="Times New Roman" w:cs="Times New Roman"/>
                <w:sz w:val="24"/>
                <w:szCs w:val="24"/>
                <w:lang w:val="fr-MA" w:eastAsia="fr-MA"/>
              </w:rPr>
              <w:t>Réalisation du portail de l’Emploi Public.</w:t>
            </w:r>
          </w:p>
        </w:tc>
        <w:tc>
          <w:tcPr>
            <w:tcW w:w="2740" w:type="dxa"/>
            <w:gridSpan w:val="2"/>
            <w:vAlign w:val="center"/>
          </w:tcPr>
          <w:p w:rsidR="00083CE6" w:rsidRDefault="00083CE6" w:rsidP="00083CE6">
            <w:pPr>
              <w:pStyle w:val="TableParagraph"/>
              <w:spacing w:line="322" w:lineRule="exact"/>
              <w:ind w:left="70"/>
              <w:jc w:val="center"/>
              <w:rPr>
                <w:rFonts w:asciiTheme="majorBidi" w:hAnsiTheme="majorBidi" w:cstheme="majorBidi"/>
                <w:w w:val="70"/>
                <w:sz w:val="28"/>
              </w:rPr>
            </w:pPr>
            <w:r>
              <w:rPr>
                <w:rFonts w:asciiTheme="majorBidi" w:hAnsiTheme="majorBidi" w:cstheme="majorBidi"/>
                <w:w w:val="70"/>
                <w:sz w:val="28"/>
              </w:rPr>
              <w:t>5 Mois</w:t>
            </w:r>
          </w:p>
        </w:tc>
      </w:tr>
      <w:tr w:rsidR="00083CE6" w:rsidRPr="00B31E43" w:rsidTr="0000672B">
        <w:trPr>
          <w:trHeight w:val="830"/>
        </w:trPr>
        <w:tc>
          <w:tcPr>
            <w:tcW w:w="2198" w:type="dxa"/>
            <w:gridSpan w:val="2"/>
            <w:vMerge/>
            <w:shd w:val="clear" w:color="auto" w:fill="CCEBFF"/>
          </w:tcPr>
          <w:p w:rsidR="00083CE6" w:rsidRDefault="00083CE6" w:rsidP="00083CE6">
            <w:pPr>
              <w:pStyle w:val="TableParagraph"/>
              <w:rPr>
                <w:rFonts w:asciiTheme="majorBidi" w:hAnsiTheme="majorBidi" w:cstheme="majorBidi"/>
                <w:b/>
                <w:sz w:val="20"/>
              </w:rPr>
            </w:pPr>
          </w:p>
        </w:tc>
        <w:tc>
          <w:tcPr>
            <w:tcW w:w="956" w:type="dxa"/>
            <w:vAlign w:val="center"/>
          </w:tcPr>
          <w:p w:rsidR="00083CE6" w:rsidRDefault="00083CE6" w:rsidP="00083CE6">
            <w:pPr>
              <w:pStyle w:val="TableParagraph"/>
              <w:spacing w:line="322" w:lineRule="exact"/>
              <w:ind w:left="70"/>
              <w:jc w:val="center"/>
              <w:rPr>
                <w:rFonts w:asciiTheme="majorBidi" w:hAnsiTheme="majorBidi" w:cstheme="majorBidi"/>
                <w:w w:val="70"/>
                <w:sz w:val="28"/>
              </w:rPr>
            </w:pPr>
            <w:r>
              <w:rPr>
                <w:rFonts w:asciiTheme="majorBidi" w:hAnsiTheme="majorBidi" w:cstheme="majorBidi"/>
                <w:w w:val="70"/>
                <w:sz w:val="28"/>
              </w:rPr>
              <w:t>3</w:t>
            </w:r>
          </w:p>
        </w:tc>
        <w:tc>
          <w:tcPr>
            <w:tcW w:w="4100" w:type="dxa"/>
            <w:gridSpan w:val="3"/>
          </w:tcPr>
          <w:p w:rsidR="00083CE6" w:rsidRPr="00144F91" w:rsidRDefault="00083CE6" w:rsidP="0045090E">
            <w:pPr>
              <w:pStyle w:val="TableParagraph"/>
              <w:spacing w:line="322" w:lineRule="exact"/>
              <w:ind w:left="70" w:right="1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MA" w:eastAsia="fr-MA"/>
              </w:rPr>
            </w:pPr>
            <w:r w:rsidRPr="00144F91">
              <w:rPr>
                <w:rFonts w:ascii="Times New Roman" w:eastAsia="Times New Roman" w:hAnsi="Times New Roman" w:cs="Times New Roman"/>
                <w:sz w:val="24"/>
                <w:szCs w:val="24"/>
                <w:lang w:val="fr-MA" w:eastAsia="fr-MA"/>
              </w:rPr>
              <w:t>Réalisation de l’application mobile de l’Emploi Public.</w:t>
            </w:r>
          </w:p>
        </w:tc>
        <w:tc>
          <w:tcPr>
            <w:tcW w:w="2740" w:type="dxa"/>
            <w:gridSpan w:val="2"/>
            <w:vAlign w:val="center"/>
          </w:tcPr>
          <w:p w:rsidR="00083CE6" w:rsidRDefault="00083CE6" w:rsidP="00083CE6">
            <w:pPr>
              <w:pStyle w:val="TableParagraph"/>
              <w:spacing w:line="322" w:lineRule="exact"/>
              <w:ind w:left="70"/>
              <w:jc w:val="center"/>
              <w:rPr>
                <w:rFonts w:asciiTheme="majorBidi" w:hAnsiTheme="majorBidi" w:cstheme="majorBidi"/>
                <w:w w:val="70"/>
                <w:sz w:val="28"/>
              </w:rPr>
            </w:pPr>
            <w:r>
              <w:rPr>
                <w:rFonts w:asciiTheme="majorBidi" w:hAnsiTheme="majorBidi" w:cstheme="majorBidi"/>
                <w:w w:val="70"/>
                <w:sz w:val="28"/>
              </w:rPr>
              <w:t>3 Mois</w:t>
            </w:r>
          </w:p>
        </w:tc>
      </w:tr>
      <w:tr w:rsidR="00083CE6" w:rsidRPr="00B31E43" w:rsidTr="001E1C81">
        <w:trPr>
          <w:trHeight w:val="70"/>
        </w:trPr>
        <w:tc>
          <w:tcPr>
            <w:tcW w:w="2198" w:type="dxa"/>
            <w:gridSpan w:val="2"/>
            <w:shd w:val="clear" w:color="auto" w:fill="CCEBFF"/>
          </w:tcPr>
          <w:p w:rsidR="00083CE6" w:rsidRPr="00144B36" w:rsidRDefault="00083CE6" w:rsidP="00083CE6">
            <w:pPr>
              <w:pStyle w:val="TableParagraph"/>
              <w:rPr>
                <w:rFonts w:asciiTheme="majorBidi" w:hAnsiTheme="majorBidi" w:cstheme="majorBidi"/>
                <w:b/>
                <w:sz w:val="20"/>
              </w:rPr>
            </w:pPr>
          </w:p>
          <w:p w:rsidR="00083CE6" w:rsidRPr="00144B36" w:rsidRDefault="00083CE6" w:rsidP="00083CE6">
            <w:pPr>
              <w:pStyle w:val="TableParagraph"/>
              <w:rPr>
                <w:rFonts w:asciiTheme="majorBidi" w:hAnsiTheme="majorBidi" w:cstheme="majorBidi"/>
                <w:b/>
                <w:sz w:val="20"/>
              </w:rPr>
            </w:pPr>
          </w:p>
          <w:p w:rsidR="00083CE6" w:rsidRPr="00144B36" w:rsidRDefault="00083CE6" w:rsidP="00083CE6">
            <w:pPr>
              <w:pStyle w:val="TableParagraph"/>
              <w:rPr>
                <w:rFonts w:asciiTheme="majorBidi" w:hAnsiTheme="majorBidi" w:cstheme="majorBidi"/>
                <w:b/>
                <w:sz w:val="20"/>
              </w:rPr>
            </w:pPr>
          </w:p>
          <w:p w:rsidR="00083CE6" w:rsidRPr="00144B36" w:rsidRDefault="00083CE6" w:rsidP="00083CE6">
            <w:pPr>
              <w:pStyle w:val="TableParagraph"/>
              <w:rPr>
                <w:rFonts w:asciiTheme="majorBidi" w:hAnsiTheme="majorBidi" w:cstheme="majorBidi"/>
                <w:b/>
                <w:sz w:val="20"/>
              </w:rPr>
            </w:pPr>
          </w:p>
          <w:p w:rsidR="00083CE6" w:rsidRDefault="00083CE6" w:rsidP="00083CE6">
            <w:pPr>
              <w:pStyle w:val="TableParagraph"/>
              <w:rPr>
                <w:rFonts w:asciiTheme="majorBidi" w:hAnsiTheme="majorBidi" w:cstheme="majorBidi"/>
                <w:b/>
                <w:sz w:val="20"/>
              </w:rPr>
            </w:pPr>
          </w:p>
          <w:p w:rsidR="00F75AD7" w:rsidRDefault="00F75AD7" w:rsidP="00083CE6">
            <w:pPr>
              <w:pStyle w:val="TableParagraph"/>
              <w:rPr>
                <w:rFonts w:asciiTheme="majorBidi" w:hAnsiTheme="majorBidi" w:cstheme="majorBidi"/>
                <w:b/>
                <w:sz w:val="20"/>
              </w:rPr>
            </w:pPr>
          </w:p>
          <w:p w:rsidR="00F75AD7" w:rsidRDefault="00F75AD7" w:rsidP="00083CE6">
            <w:pPr>
              <w:pStyle w:val="TableParagraph"/>
              <w:rPr>
                <w:rFonts w:asciiTheme="majorBidi" w:hAnsiTheme="majorBidi" w:cstheme="majorBidi"/>
                <w:b/>
                <w:sz w:val="20"/>
              </w:rPr>
            </w:pPr>
          </w:p>
          <w:p w:rsidR="00F75AD7" w:rsidRDefault="00F75AD7" w:rsidP="00083CE6">
            <w:pPr>
              <w:pStyle w:val="TableParagraph"/>
              <w:rPr>
                <w:rFonts w:asciiTheme="majorBidi" w:hAnsiTheme="majorBidi" w:cstheme="majorBidi"/>
                <w:b/>
                <w:sz w:val="20"/>
              </w:rPr>
            </w:pPr>
          </w:p>
          <w:p w:rsidR="00F75AD7" w:rsidRDefault="00F75AD7" w:rsidP="00083CE6">
            <w:pPr>
              <w:pStyle w:val="TableParagraph"/>
              <w:rPr>
                <w:rFonts w:asciiTheme="majorBidi" w:hAnsiTheme="majorBidi" w:cstheme="majorBidi"/>
                <w:b/>
                <w:sz w:val="20"/>
              </w:rPr>
            </w:pPr>
          </w:p>
          <w:p w:rsidR="00F75AD7" w:rsidRDefault="00F75AD7" w:rsidP="00083CE6">
            <w:pPr>
              <w:pStyle w:val="TableParagraph"/>
              <w:rPr>
                <w:rFonts w:asciiTheme="majorBidi" w:hAnsiTheme="majorBidi" w:cstheme="majorBidi"/>
                <w:b/>
                <w:sz w:val="20"/>
              </w:rPr>
            </w:pPr>
          </w:p>
          <w:p w:rsidR="00F75AD7" w:rsidRPr="00144B36" w:rsidRDefault="00F75AD7" w:rsidP="00083CE6">
            <w:pPr>
              <w:pStyle w:val="TableParagraph"/>
              <w:rPr>
                <w:rFonts w:asciiTheme="majorBidi" w:hAnsiTheme="majorBidi" w:cstheme="majorBidi"/>
                <w:b/>
                <w:sz w:val="20"/>
              </w:rPr>
            </w:pPr>
          </w:p>
          <w:p w:rsidR="00083CE6" w:rsidRPr="00144B36" w:rsidRDefault="00083CE6" w:rsidP="00083CE6">
            <w:pPr>
              <w:pStyle w:val="TableParagraph"/>
              <w:rPr>
                <w:rFonts w:asciiTheme="majorBidi" w:hAnsiTheme="majorBidi" w:cstheme="majorBidi"/>
                <w:b/>
                <w:sz w:val="20"/>
              </w:rPr>
            </w:pPr>
          </w:p>
          <w:p w:rsidR="00083CE6" w:rsidRPr="00144B36" w:rsidRDefault="00083CE6" w:rsidP="00083CE6">
            <w:pPr>
              <w:pStyle w:val="TableParagraph"/>
              <w:jc w:val="center"/>
              <w:rPr>
                <w:rFonts w:asciiTheme="majorBidi" w:hAnsiTheme="majorBidi" w:cstheme="majorBidi"/>
                <w:sz w:val="20"/>
              </w:rPr>
            </w:pPr>
            <w:r w:rsidRPr="00144B36">
              <w:rPr>
                <w:rFonts w:asciiTheme="majorBidi" w:hAnsiTheme="majorBidi" w:cstheme="majorBidi"/>
                <w:b/>
                <w:sz w:val="20"/>
              </w:rPr>
              <w:t>Résultats</w:t>
            </w:r>
            <w:r w:rsidRPr="00144B36">
              <w:rPr>
                <w:rFonts w:asciiTheme="majorBidi" w:hAnsiTheme="majorBidi" w:cstheme="majorBidi"/>
                <w:b/>
                <w:spacing w:val="-9"/>
                <w:sz w:val="20"/>
              </w:rPr>
              <w:t xml:space="preserve"> </w:t>
            </w:r>
            <w:r w:rsidRPr="00144B36">
              <w:rPr>
                <w:rFonts w:asciiTheme="majorBidi" w:hAnsiTheme="majorBidi" w:cstheme="majorBidi"/>
                <w:b/>
                <w:spacing w:val="-2"/>
                <w:sz w:val="20"/>
              </w:rPr>
              <w:t>attendus</w:t>
            </w:r>
          </w:p>
        </w:tc>
        <w:tc>
          <w:tcPr>
            <w:tcW w:w="7796" w:type="dxa"/>
            <w:gridSpan w:val="6"/>
          </w:tcPr>
          <w:p w:rsidR="00083CE6" w:rsidRPr="0008189B" w:rsidRDefault="00083CE6" w:rsidP="00083CE6">
            <w:pPr>
              <w:pStyle w:val="TableParagraph"/>
              <w:spacing w:line="322" w:lineRule="exact"/>
              <w:ind w:left="70"/>
              <w:jc w:val="both"/>
              <w:rPr>
                <w:rFonts w:asciiTheme="majorBidi" w:hAnsiTheme="majorBidi" w:cstheme="majorBidi"/>
                <w:sz w:val="26"/>
              </w:rPr>
            </w:pPr>
          </w:p>
          <w:p w:rsidR="00083CE6" w:rsidRPr="001E1C81" w:rsidRDefault="00083CE6" w:rsidP="00083CE6">
            <w:pPr>
              <w:widowControl/>
              <w:autoSpaceDE/>
              <w:autoSpaceDN/>
              <w:spacing w:after="100" w:afterAutospacing="1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fr-MA" w:eastAsia="fr-MA"/>
              </w:rPr>
            </w:pPr>
            <w:r w:rsidRPr="001E1C81">
              <w:rPr>
                <w:rFonts w:ascii="Times New Roman" w:eastAsia="Times New Roman" w:hAnsi="Times New Roman" w:cs="Times New Roman"/>
                <w:sz w:val="24"/>
                <w:szCs w:val="24"/>
                <w:lang w:val="fr-MA" w:eastAsia="fr-MA"/>
              </w:rPr>
              <w:t>Le portail de l'emploi public www.emploi-public.ma vise à atteindre plusieurs résultats, parmi lesquels :</w:t>
            </w:r>
          </w:p>
          <w:p w:rsidR="00083CE6" w:rsidRPr="001E1C81" w:rsidRDefault="00083CE6" w:rsidP="00083CE6">
            <w:pPr>
              <w:widowControl/>
              <w:numPr>
                <w:ilvl w:val="0"/>
                <w:numId w:val="2"/>
              </w:numPr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fr-MA" w:eastAsia="fr-MA"/>
              </w:rPr>
            </w:pPr>
            <w:r w:rsidRPr="001E1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MA" w:eastAsia="fr-MA"/>
              </w:rPr>
              <w:t>Faciliter l'accès aux emplois publics</w:t>
            </w:r>
            <w:r w:rsidRPr="001E1C81">
              <w:rPr>
                <w:rFonts w:ascii="Times New Roman" w:eastAsia="Times New Roman" w:hAnsi="Times New Roman" w:cs="Times New Roman"/>
                <w:sz w:val="24"/>
                <w:szCs w:val="24"/>
                <w:lang w:val="fr-MA" w:eastAsia="fr-MA"/>
              </w:rPr>
              <w:t xml:space="preserve"> : Fournir une plateforme électronique permettant aux citoyens de consulter les opportunités d'emploi dans le secteur public.</w:t>
            </w:r>
          </w:p>
          <w:p w:rsidR="00083CE6" w:rsidRPr="001E1C81" w:rsidRDefault="00083CE6" w:rsidP="00083CE6">
            <w:pPr>
              <w:widowControl/>
              <w:numPr>
                <w:ilvl w:val="0"/>
                <w:numId w:val="2"/>
              </w:numPr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fr-MA" w:eastAsia="fr-MA"/>
              </w:rPr>
            </w:pPr>
            <w:r w:rsidRPr="001E1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MA" w:eastAsia="fr-MA"/>
              </w:rPr>
              <w:t>Améliorer la transparence</w:t>
            </w:r>
            <w:r w:rsidRPr="001E1C81">
              <w:rPr>
                <w:rFonts w:ascii="Times New Roman" w:eastAsia="Times New Roman" w:hAnsi="Times New Roman" w:cs="Times New Roman"/>
                <w:sz w:val="24"/>
                <w:szCs w:val="24"/>
                <w:lang w:val="fr-MA" w:eastAsia="fr-MA"/>
              </w:rPr>
              <w:t xml:space="preserve"> : Publier les annonces relatives aux postes dans les administrations publiques de manière ouverte et transparente.</w:t>
            </w:r>
          </w:p>
          <w:p w:rsidR="00083CE6" w:rsidRPr="001E1C81" w:rsidRDefault="00083CE6" w:rsidP="00083CE6">
            <w:pPr>
              <w:widowControl/>
              <w:numPr>
                <w:ilvl w:val="0"/>
                <w:numId w:val="2"/>
              </w:numPr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fr-MA" w:eastAsia="fr-MA"/>
              </w:rPr>
            </w:pPr>
            <w:r w:rsidRPr="001E1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MA" w:eastAsia="fr-MA"/>
              </w:rPr>
              <w:t>Simplifier les démarches de candidature</w:t>
            </w:r>
            <w:r w:rsidRPr="001E1C81">
              <w:rPr>
                <w:rFonts w:ascii="Times New Roman" w:eastAsia="Times New Roman" w:hAnsi="Times New Roman" w:cs="Times New Roman"/>
                <w:sz w:val="24"/>
                <w:szCs w:val="24"/>
                <w:lang w:val="fr-MA" w:eastAsia="fr-MA"/>
              </w:rPr>
              <w:t xml:space="preserve"> : Faciliter le processus de candidature en ligne, réduisant ainsi la nécessité de se déplacer physiquement dans les administrations.</w:t>
            </w:r>
          </w:p>
          <w:p w:rsidR="00083CE6" w:rsidRPr="001E1C81" w:rsidRDefault="00083CE6" w:rsidP="00083CE6">
            <w:pPr>
              <w:widowControl/>
              <w:numPr>
                <w:ilvl w:val="0"/>
                <w:numId w:val="2"/>
              </w:numPr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fr-MA" w:eastAsia="fr-MA"/>
              </w:rPr>
            </w:pPr>
            <w:r w:rsidRPr="001E1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MA" w:eastAsia="fr-MA"/>
              </w:rPr>
              <w:t>Encourager la compétitivité</w:t>
            </w:r>
            <w:r w:rsidRPr="001E1C81">
              <w:rPr>
                <w:rFonts w:ascii="Times New Roman" w:eastAsia="Times New Roman" w:hAnsi="Times New Roman" w:cs="Times New Roman"/>
                <w:sz w:val="24"/>
                <w:szCs w:val="24"/>
                <w:lang w:val="fr-MA" w:eastAsia="fr-MA"/>
              </w:rPr>
              <w:t xml:space="preserve"> : Stimuler la concurrence entre les candidats en offrant une plateforme ouverte pour une compétition équitable.</w:t>
            </w:r>
          </w:p>
          <w:p w:rsidR="00083CE6" w:rsidRDefault="00083CE6" w:rsidP="00083CE6">
            <w:pPr>
              <w:widowControl/>
              <w:numPr>
                <w:ilvl w:val="0"/>
                <w:numId w:val="2"/>
              </w:numPr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fr-MA" w:eastAsia="fr-MA"/>
              </w:rPr>
            </w:pPr>
            <w:r w:rsidRPr="001E1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MA" w:eastAsia="fr-MA"/>
              </w:rPr>
              <w:t>Fournir des informations actualisées</w:t>
            </w:r>
            <w:r w:rsidRPr="001E1C81">
              <w:rPr>
                <w:rFonts w:ascii="Times New Roman" w:eastAsia="Times New Roman" w:hAnsi="Times New Roman" w:cs="Times New Roman"/>
                <w:sz w:val="24"/>
                <w:szCs w:val="24"/>
                <w:lang w:val="fr-MA" w:eastAsia="fr-MA"/>
              </w:rPr>
              <w:t xml:space="preserve"> : Afficher régulièrement les postes vacants avec des détails précis sur les conditions et les dates limites</w:t>
            </w:r>
          </w:p>
          <w:p w:rsidR="00083CE6" w:rsidRPr="00E57A67" w:rsidRDefault="00083CE6" w:rsidP="0045090E">
            <w:pPr>
              <w:widowControl/>
              <w:autoSpaceDE/>
              <w:autoSpaceDN/>
              <w:spacing w:before="100" w:beforeAutospacing="1" w:after="100" w:afterAutospacing="1"/>
              <w:ind w:left="242" w:right="1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MA" w:eastAsia="fr-MA"/>
              </w:rPr>
            </w:pPr>
            <w:r w:rsidRPr="00E57A67">
              <w:rPr>
                <w:rFonts w:ascii="Times New Roman" w:eastAsia="Times New Roman" w:hAnsi="Times New Roman" w:cs="Times New Roman"/>
                <w:sz w:val="24"/>
                <w:szCs w:val="24"/>
                <w:lang w:val="fr-MA" w:eastAsia="fr-MA"/>
              </w:rPr>
              <w:t>•</w:t>
            </w:r>
            <w:r w:rsidRPr="00E57A67">
              <w:rPr>
                <w:rFonts w:ascii="Times New Roman" w:eastAsia="Times New Roman" w:hAnsi="Times New Roman" w:cs="Times New Roman"/>
                <w:sz w:val="24"/>
                <w:szCs w:val="24"/>
                <w:lang w:val="fr-MA" w:eastAsia="fr-MA"/>
              </w:rPr>
              <w:tab/>
            </w:r>
            <w:bookmarkStart w:id="0" w:name="_GoBack"/>
            <w:r w:rsidRPr="00E57A67">
              <w:rPr>
                <w:rFonts w:ascii="Times New Roman" w:eastAsia="Times New Roman" w:hAnsi="Times New Roman" w:cs="Times New Roman"/>
                <w:sz w:val="24"/>
                <w:szCs w:val="24"/>
                <w:lang w:val="fr-MA" w:eastAsia="fr-MA"/>
              </w:rPr>
              <w:t>La consécration des principes d’équité, d’égalité des chances et de mérite dans l’accès à la fonction publique prévus par la Constitution du Royaume, notamment par son article 31. Et ce, en mettant à la disposition des candidats aux emplois publics toutes les informations ayant trait aux conditions, aux dates et aux lieux de déroulement des concours de recrutement ;</w:t>
            </w:r>
          </w:p>
          <w:p w:rsidR="00083CE6" w:rsidRDefault="00083CE6" w:rsidP="0045090E">
            <w:pPr>
              <w:widowControl/>
              <w:autoSpaceDE/>
              <w:autoSpaceDN/>
              <w:spacing w:before="100" w:beforeAutospacing="1" w:after="100" w:afterAutospacing="1"/>
              <w:ind w:left="242" w:right="1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MA" w:eastAsia="fr-MA"/>
              </w:rPr>
            </w:pPr>
            <w:r w:rsidRPr="00E57A67">
              <w:rPr>
                <w:rFonts w:ascii="Times New Roman" w:eastAsia="Times New Roman" w:hAnsi="Times New Roman" w:cs="Times New Roman"/>
                <w:sz w:val="24"/>
                <w:szCs w:val="24"/>
                <w:lang w:val="fr-MA" w:eastAsia="fr-MA"/>
              </w:rPr>
              <w:t>•</w:t>
            </w:r>
            <w:r w:rsidRPr="00E57A67">
              <w:rPr>
                <w:rFonts w:ascii="Times New Roman" w:eastAsia="Times New Roman" w:hAnsi="Times New Roman" w:cs="Times New Roman"/>
                <w:sz w:val="24"/>
                <w:szCs w:val="24"/>
                <w:lang w:val="fr-MA" w:eastAsia="fr-MA"/>
              </w:rPr>
              <w:tab/>
              <w:t>La garantie de la transparence en affichant les listes des candidats retenus, les résultats finaux et les listes d’attente.</w:t>
            </w:r>
          </w:p>
          <w:bookmarkEnd w:id="0"/>
          <w:p w:rsidR="00833D96" w:rsidRPr="00C93046" w:rsidRDefault="00833D96" w:rsidP="00833D96">
            <w:pPr>
              <w:widowControl/>
              <w:autoSpaceDE/>
              <w:autoSpaceDN/>
              <w:spacing w:before="100" w:beforeAutospacing="1" w:after="100" w:afterAutospacing="1"/>
              <w:ind w:firstLine="242"/>
              <w:rPr>
                <w:rFonts w:ascii="Times New Roman" w:eastAsia="Times New Roman" w:hAnsi="Times New Roman" w:cs="Times New Roman"/>
                <w:sz w:val="24"/>
                <w:szCs w:val="24"/>
                <w:lang w:val="fr-MA" w:eastAsia="fr-MA"/>
              </w:rPr>
            </w:pPr>
          </w:p>
        </w:tc>
      </w:tr>
      <w:tr w:rsidR="00083CE6" w:rsidRPr="00B31E43" w:rsidTr="003E0653">
        <w:trPr>
          <w:trHeight w:val="1348"/>
        </w:trPr>
        <w:tc>
          <w:tcPr>
            <w:tcW w:w="2198" w:type="dxa"/>
            <w:gridSpan w:val="2"/>
            <w:shd w:val="clear" w:color="auto" w:fill="CCEBFF"/>
          </w:tcPr>
          <w:p w:rsidR="00083CE6" w:rsidRDefault="00083CE6" w:rsidP="00083CE6">
            <w:pPr>
              <w:pStyle w:val="TableParagraph"/>
              <w:rPr>
                <w:rFonts w:asciiTheme="majorBidi" w:hAnsiTheme="majorBidi" w:cstheme="majorBidi"/>
                <w:b/>
                <w:sz w:val="20"/>
              </w:rPr>
            </w:pPr>
          </w:p>
          <w:p w:rsidR="00083CE6" w:rsidRDefault="00083CE6" w:rsidP="00083CE6">
            <w:pPr>
              <w:pStyle w:val="TableParagraph"/>
              <w:rPr>
                <w:rFonts w:asciiTheme="majorBidi" w:hAnsiTheme="majorBidi" w:cstheme="majorBidi"/>
                <w:b/>
                <w:sz w:val="20"/>
              </w:rPr>
            </w:pPr>
          </w:p>
          <w:p w:rsidR="00083CE6" w:rsidRPr="00B31E43" w:rsidRDefault="00083CE6" w:rsidP="00083CE6">
            <w:pPr>
              <w:pStyle w:val="TableParagraph"/>
              <w:jc w:val="center"/>
              <w:rPr>
                <w:rFonts w:asciiTheme="majorBidi" w:hAnsiTheme="majorBidi" w:cstheme="majorBidi"/>
                <w:sz w:val="20"/>
              </w:rPr>
            </w:pPr>
            <w:r w:rsidRPr="00B31E43">
              <w:rPr>
                <w:rFonts w:asciiTheme="majorBidi" w:hAnsiTheme="majorBidi" w:cstheme="majorBidi"/>
                <w:b/>
                <w:sz w:val="20"/>
              </w:rPr>
              <w:t>Coordonnées</w:t>
            </w:r>
            <w:r w:rsidRPr="00B31E43">
              <w:rPr>
                <w:rFonts w:asciiTheme="majorBidi" w:hAnsiTheme="majorBidi" w:cstheme="majorBidi"/>
                <w:b/>
                <w:spacing w:val="-7"/>
                <w:sz w:val="20"/>
              </w:rPr>
              <w:t xml:space="preserve"> </w:t>
            </w:r>
            <w:r w:rsidRPr="00B31E43">
              <w:rPr>
                <w:rFonts w:asciiTheme="majorBidi" w:hAnsiTheme="majorBidi" w:cstheme="majorBidi"/>
                <w:b/>
                <w:sz w:val="20"/>
              </w:rPr>
              <w:t>de</w:t>
            </w:r>
            <w:r w:rsidRPr="00B31E43">
              <w:rPr>
                <w:rFonts w:asciiTheme="majorBidi" w:hAnsiTheme="majorBidi" w:cstheme="majorBidi"/>
                <w:b/>
                <w:spacing w:val="-6"/>
                <w:sz w:val="20"/>
              </w:rPr>
              <w:t xml:space="preserve"> </w:t>
            </w:r>
            <w:r w:rsidRPr="00B31E43">
              <w:rPr>
                <w:rFonts w:asciiTheme="majorBidi" w:hAnsiTheme="majorBidi" w:cstheme="majorBidi"/>
                <w:b/>
                <w:spacing w:val="-2"/>
                <w:sz w:val="20"/>
              </w:rPr>
              <w:t>contact</w:t>
            </w:r>
          </w:p>
        </w:tc>
        <w:tc>
          <w:tcPr>
            <w:tcW w:w="7796" w:type="dxa"/>
            <w:gridSpan w:val="6"/>
          </w:tcPr>
          <w:p w:rsidR="00083CE6" w:rsidRPr="007E33C5" w:rsidRDefault="00083CE6" w:rsidP="00083CE6">
            <w:pPr>
              <w:pStyle w:val="TableParagraph"/>
              <w:spacing w:line="322" w:lineRule="exact"/>
              <w:ind w:left="242" w:right="1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MA" w:eastAsia="fr-MA"/>
              </w:rPr>
            </w:pPr>
            <w:r w:rsidRPr="007E33C5">
              <w:rPr>
                <w:rFonts w:ascii="Times New Roman" w:eastAsia="Times New Roman" w:hAnsi="Times New Roman" w:cs="Times New Roman"/>
                <w:sz w:val="24"/>
                <w:szCs w:val="24"/>
                <w:lang w:val="fr-MA" w:eastAsia="fr-MA"/>
              </w:rPr>
              <w:t xml:space="preserve">Direction       </w:t>
            </w:r>
            <w:proofErr w:type="gramStart"/>
            <w:r w:rsidRPr="007E33C5">
              <w:rPr>
                <w:rFonts w:ascii="Times New Roman" w:eastAsia="Times New Roman" w:hAnsi="Times New Roman" w:cs="Times New Roman"/>
                <w:sz w:val="24"/>
                <w:szCs w:val="24"/>
                <w:lang w:val="fr-MA" w:eastAsia="fr-MA"/>
              </w:rPr>
              <w:t xml:space="preserve">   :</w:t>
            </w:r>
            <w:proofErr w:type="gramEnd"/>
            <w:r w:rsidRPr="007E33C5">
              <w:rPr>
                <w:rFonts w:ascii="Times New Roman" w:eastAsia="Times New Roman" w:hAnsi="Times New Roman" w:cs="Times New Roman"/>
                <w:sz w:val="24"/>
                <w:szCs w:val="24"/>
                <w:lang w:val="fr-MA" w:eastAsia="fr-MA"/>
              </w:rPr>
              <w:t xml:space="preserve"> La fonction Publique</w:t>
            </w:r>
          </w:p>
          <w:p w:rsidR="00083CE6" w:rsidRPr="007E33C5" w:rsidRDefault="00083CE6" w:rsidP="00083CE6">
            <w:pPr>
              <w:pStyle w:val="TableParagraph"/>
              <w:spacing w:line="322" w:lineRule="exact"/>
              <w:ind w:left="242" w:right="1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MA" w:eastAsia="fr-MA"/>
              </w:rPr>
            </w:pPr>
            <w:r w:rsidRPr="007E33C5">
              <w:rPr>
                <w:rFonts w:ascii="Times New Roman" w:eastAsia="Times New Roman" w:hAnsi="Times New Roman" w:cs="Times New Roman"/>
                <w:sz w:val="24"/>
                <w:szCs w:val="24"/>
                <w:lang w:val="fr-MA" w:eastAsia="fr-MA"/>
              </w:rPr>
              <w:t>Division           : de la valorisation des ressources humaines et de la gestion de leurs systèmes</w:t>
            </w:r>
          </w:p>
          <w:p w:rsidR="00083CE6" w:rsidRPr="007E33C5" w:rsidRDefault="00083CE6" w:rsidP="00083CE6">
            <w:pPr>
              <w:pStyle w:val="TableParagraph"/>
              <w:spacing w:line="322" w:lineRule="exact"/>
              <w:ind w:left="242" w:right="1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MA" w:eastAsia="fr-MA"/>
              </w:rPr>
            </w:pPr>
            <w:r w:rsidRPr="007E33C5">
              <w:rPr>
                <w:rFonts w:ascii="Times New Roman" w:eastAsia="Times New Roman" w:hAnsi="Times New Roman" w:cs="Times New Roman"/>
                <w:sz w:val="24"/>
                <w:szCs w:val="24"/>
                <w:lang w:val="fr-MA" w:eastAsia="fr-MA"/>
              </w:rPr>
              <w:t>Tél                    : 05 37 67 98 95</w:t>
            </w:r>
          </w:p>
        </w:tc>
      </w:tr>
    </w:tbl>
    <w:p w:rsidR="00DC4349" w:rsidRDefault="00DC4349" w:rsidP="00DC4349">
      <w:pPr>
        <w:pStyle w:val="TableParagraph"/>
        <w:spacing w:line="336" w:lineRule="exact"/>
        <w:jc w:val="both"/>
        <w:rPr>
          <w:sz w:val="28"/>
        </w:rPr>
        <w:sectPr w:rsidR="00DC4349" w:rsidSect="00DC4349">
          <w:footerReference w:type="default" r:id="rId8"/>
          <w:pgSz w:w="11910" w:h="16840"/>
          <w:pgMar w:top="1060" w:right="850" w:bottom="1240" w:left="850" w:header="0" w:footer="1053" w:gutter="0"/>
          <w:pgBorders w:offsetFrom="page">
            <w:top w:val="thinThickThinSmallGap" w:sz="12" w:space="25" w:color="33CCCC"/>
            <w:left w:val="thinThickThinSmallGap" w:sz="12" w:space="25" w:color="33CCCC"/>
            <w:bottom w:val="thinThickThinSmallGap" w:sz="12" w:space="25" w:color="33CCCC"/>
            <w:right w:val="thinThickThinSmallGap" w:sz="12" w:space="25" w:color="33CCCC"/>
          </w:pgBorders>
          <w:pgNumType w:start="1"/>
          <w:cols w:space="720"/>
        </w:sectPr>
      </w:pPr>
    </w:p>
    <w:p w:rsidR="00DC4349" w:rsidRPr="00B31E43" w:rsidRDefault="00DC4349" w:rsidP="00DC4349">
      <w:pPr>
        <w:tabs>
          <w:tab w:val="left" w:pos="2085"/>
        </w:tabs>
      </w:pPr>
    </w:p>
    <w:p w:rsidR="00FC43CB" w:rsidRDefault="00D01CC4"/>
    <w:sectPr w:rsidR="00FC43CB" w:rsidSect="00B31E43">
      <w:pgSz w:w="11910" w:h="16840"/>
      <w:pgMar w:top="851" w:right="850" w:bottom="3686" w:left="850" w:header="0" w:footer="1053" w:gutter="0"/>
      <w:pgBorders w:offsetFrom="page">
        <w:top w:val="thinThickThinSmallGap" w:sz="12" w:space="25" w:color="33CCCC"/>
        <w:left w:val="thinThickThinSmallGap" w:sz="12" w:space="25" w:color="33CCCC"/>
        <w:bottom w:val="thinThickThinSmallGap" w:sz="12" w:space="25" w:color="33CCCC"/>
        <w:right w:val="thinThickThinSmallGap" w:sz="12" w:space="26" w:color="33CCCC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1CC4" w:rsidRDefault="00D01CC4">
      <w:r>
        <w:separator/>
      </w:r>
    </w:p>
  </w:endnote>
  <w:endnote w:type="continuationSeparator" w:id="0">
    <w:p w:rsidR="00D01CC4" w:rsidRDefault="00D01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6C8A" w:rsidRDefault="001E1C81">
    <w:pPr>
      <w:pStyle w:val="Corpsdetexte"/>
      <w:spacing w:line="14" w:lineRule="auto"/>
      <w:rPr>
        <w:sz w:val="20"/>
      </w:rPr>
    </w:pPr>
    <w:r>
      <w:rPr>
        <w:noProof/>
        <w:sz w:val="20"/>
        <w:lang w:eastAsia="fr-FR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F89DEBA" wp14:editId="37324064">
              <wp:simplePos x="0" y="0"/>
              <wp:positionH relativeFrom="page">
                <wp:posOffset>3707003</wp:posOffset>
              </wp:positionH>
              <wp:positionV relativeFrom="page">
                <wp:posOffset>9883985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56C8A" w:rsidRDefault="001E1C81">
                          <w:pPr>
                            <w:pStyle w:val="Corpsdetexte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5C41F3">
                            <w:rPr>
                              <w:noProof/>
                              <w:spacing w:val="-10"/>
                            </w:rPr>
                            <w:t>3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89DEB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291.9pt;margin-top:778.25pt;width:13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AYbBXk4QAAAA0BAAAPAAAAZHJzL2Rvd25yZXYueG1sTI/BTsMwEETvSPyDtZW4&#10;UbughDSNU1UITkiINBw4OrGbWI3XIXbb8PdsT3DcmdHsm2I7u4GdzRSsRwmrpQBmsPXaYifhs369&#10;z4CFqFCrwaOR8GMCbMvbm0Ll2l+wMud97BiVYMiVhD7GMec8tL1xKiz9aJC8g5+cinROHdeTulC5&#10;G/iDECl3yiJ96NVonnvTHvcnJ2H3hdWL/X5vPqpDZet6LfAtPUp5t5h3G2DRzPEvDFd8QoeSmBp/&#10;Qh3YICHJHgk9kpEkaQKMIqlYk9RcpexpBbws+P8V5S8AAAD//wMAUEsBAi0AFAAGAAgAAAAhALaD&#10;OJL+AAAA4QEAABMAAAAAAAAAAAAAAAAAAAAAAFtDb250ZW50X1R5cGVzXS54bWxQSwECLQAUAAYA&#10;CAAAACEAOP0h/9YAAACUAQAACwAAAAAAAAAAAAAAAAAvAQAAX3JlbHMvLnJlbHNQSwECLQAUAAYA&#10;CAAAACEArbp4SqUBAAA+AwAADgAAAAAAAAAAAAAAAAAuAgAAZHJzL2Uyb0RvYy54bWxQSwECLQAU&#10;AAYACAAAACEAGGwV5OEAAAANAQAADwAAAAAAAAAAAAAAAAD/AwAAZHJzL2Rvd25yZXYueG1sUEsF&#10;BgAAAAAEAAQA8wAAAA0FAAAAAA==&#10;" filled="f" stroked="f">
              <v:textbox inset="0,0,0,0">
                <w:txbxContent>
                  <w:p w:rsidR="00356C8A" w:rsidRDefault="001E1C81">
                    <w:pPr>
                      <w:pStyle w:val="Corpsdetexte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5C41F3">
                      <w:rPr>
                        <w:noProof/>
                        <w:spacing w:val="-10"/>
                      </w:rPr>
                      <w:t>3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1CC4" w:rsidRDefault="00D01CC4">
      <w:r>
        <w:separator/>
      </w:r>
    </w:p>
  </w:footnote>
  <w:footnote w:type="continuationSeparator" w:id="0">
    <w:p w:rsidR="00D01CC4" w:rsidRDefault="00D01C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31AFA"/>
    <w:multiLevelType w:val="multilevel"/>
    <w:tmpl w:val="42C88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363B8D"/>
    <w:multiLevelType w:val="multilevel"/>
    <w:tmpl w:val="9AB45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3B45AF"/>
    <w:multiLevelType w:val="multilevel"/>
    <w:tmpl w:val="3AF8AE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D85948"/>
    <w:multiLevelType w:val="multilevel"/>
    <w:tmpl w:val="B90EC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4252A8"/>
    <w:multiLevelType w:val="hybridMultilevel"/>
    <w:tmpl w:val="878A1924"/>
    <w:lvl w:ilvl="0" w:tplc="380C000F">
      <w:start w:val="1"/>
      <w:numFmt w:val="decimal"/>
      <w:lvlText w:val="%1."/>
      <w:lvlJc w:val="left"/>
      <w:pPr>
        <w:ind w:left="790" w:hanging="360"/>
      </w:pPr>
    </w:lvl>
    <w:lvl w:ilvl="1" w:tplc="380C0019" w:tentative="1">
      <w:start w:val="1"/>
      <w:numFmt w:val="lowerLetter"/>
      <w:lvlText w:val="%2."/>
      <w:lvlJc w:val="left"/>
      <w:pPr>
        <w:ind w:left="1510" w:hanging="360"/>
      </w:pPr>
    </w:lvl>
    <w:lvl w:ilvl="2" w:tplc="380C001B" w:tentative="1">
      <w:start w:val="1"/>
      <w:numFmt w:val="lowerRoman"/>
      <w:lvlText w:val="%3."/>
      <w:lvlJc w:val="right"/>
      <w:pPr>
        <w:ind w:left="2230" w:hanging="180"/>
      </w:pPr>
    </w:lvl>
    <w:lvl w:ilvl="3" w:tplc="380C000F" w:tentative="1">
      <w:start w:val="1"/>
      <w:numFmt w:val="decimal"/>
      <w:lvlText w:val="%4."/>
      <w:lvlJc w:val="left"/>
      <w:pPr>
        <w:ind w:left="2950" w:hanging="360"/>
      </w:pPr>
    </w:lvl>
    <w:lvl w:ilvl="4" w:tplc="380C0019" w:tentative="1">
      <w:start w:val="1"/>
      <w:numFmt w:val="lowerLetter"/>
      <w:lvlText w:val="%5."/>
      <w:lvlJc w:val="left"/>
      <w:pPr>
        <w:ind w:left="3670" w:hanging="360"/>
      </w:pPr>
    </w:lvl>
    <w:lvl w:ilvl="5" w:tplc="380C001B" w:tentative="1">
      <w:start w:val="1"/>
      <w:numFmt w:val="lowerRoman"/>
      <w:lvlText w:val="%6."/>
      <w:lvlJc w:val="right"/>
      <w:pPr>
        <w:ind w:left="4390" w:hanging="180"/>
      </w:pPr>
    </w:lvl>
    <w:lvl w:ilvl="6" w:tplc="380C000F" w:tentative="1">
      <w:start w:val="1"/>
      <w:numFmt w:val="decimal"/>
      <w:lvlText w:val="%7."/>
      <w:lvlJc w:val="left"/>
      <w:pPr>
        <w:ind w:left="5110" w:hanging="360"/>
      </w:pPr>
    </w:lvl>
    <w:lvl w:ilvl="7" w:tplc="380C0019" w:tentative="1">
      <w:start w:val="1"/>
      <w:numFmt w:val="lowerLetter"/>
      <w:lvlText w:val="%8."/>
      <w:lvlJc w:val="left"/>
      <w:pPr>
        <w:ind w:left="5830" w:hanging="360"/>
      </w:pPr>
    </w:lvl>
    <w:lvl w:ilvl="8" w:tplc="380C001B" w:tentative="1">
      <w:start w:val="1"/>
      <w:numFmt w:val="lowerRoman"/>
      <w:lvlText w:val="%9."/>
      <w:lvlJc w:val="right"/>
      <w:pPr>
        <w:ind w:left="655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349"/>
    <w:rsid w:val="0000672B"/>
    <w:rsid w:val="000569E9"/>
    <w:rsid w:val="00083CE6"/>
    <w:rsid w:val="00144B36"/>
    <w:rsid w:val="00144F91"/>
    <w:rsid w:val="001C08ED"/>
    <w:rsid w:val="001E1C81"/>
    <w:rsid w:val="001F3F6C"/>
    <w:rsid w:val="00287C3B"/>
    <w:rsid w:val="002A4CD1"/>
    <w:rsid w:val="003D1F99"/>
    <w:rsid w:val="003E0653"/>
    <w:rsid w:val="003F60C3"/>
    <w:rsid w:val="004246E3"/>
    <w:rsid w:val="00433362"/>
    <w:rsid w:val="00440F7F"/>
    <w:rsid w:val="0045090E"/>
    <w:rsid w:val="00451285"/>
    <w:rsid w:val="004B0DA6"/>
    <w:rsid w:val="005143A0"/>
    <w:rsid w:val="005C41F3"/>
    <w:rsid w:val="0063202C"/>
    <w:rsid w:val="006A7582"/>
    <w:rsid w:val="00713A40"/>
    <w:rsid w:val="007E33C5"/>
    <w:rsid w:val="00806496"/>
    <w:rsid w:val="00833D96"/>
    <w:rsid w:val="00871725"/>
    <w:rsid w:val="00A903EB"/>
    <w:rsid w:val="00A90E21"/>
    <w:rsid w:val="00B010C0"/>
    <w:rsid w:val="00B07D1F"/>
    <w:rsid w:val="00B26539"/>
    <w:rsid w:val="00B71BBF"/>
    <w:rsid w:val="00C93046"/>
    <w:rsid w:val="00CB1947"/>
    <w:rsid w:val="00D01CC4"/>
    <w:rsid w:val="00D2332D"/>
    <w:rsid w:val="00DC155F"/>
    <w:rsid w:val="00DC4349"/>
    <w:rsid w:val="00DD5B54"/>
    <w:rsid w:val="00DF3667"/>
    <w:rsid w:val="00E46C8D"/>
    <w:rsid w:val="00E57A67"/>
    <w:rsid w:val="00EB0ACB"/>
    <w:rsid w:val="00F33497"/>
    <w:rsid w:val="00F75AD7"/>
    <w:rsid w:val="00FB3E3F"/>
    <w:rsid w:val="00FE2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D7605"/>
  <w15:chartTrackingRefBased/>
  <w15:docId w15:val="{C5961601-8CEF-41DF-957E-DF01349EC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M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4349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C434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C4349"/>
    <w:rPr>
      <w:rFonts w:ascii="Times New Roman" w:eastAsia="Times New Roman" w:hAnsi="Times New Roman" w:cs="Times New Roman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rsid w:val="00DC4349"/>
    <w:rPr>
      <w:rFonts w:ascii="Times New Roman" w:eastAsia="Times New Roman" w:hAnsi="Times New Roman" w:cs="Times New Roman"/>
      <w:sz w:val="24"/>
      <w:szCs w:val="24"/>
      <w:lang w:val="fr-FR"/>
    </w:rPr>
  </w:style>
  <w:style w:type="paragraph" w:customStyle="1" w:styleId="TableParagraph">
    <w:name w:val="Table Paragraph"/>
    <w:basedOn w:val="Normal"/>
    <w:uiPriority w:val="1"/>
    <w:qFormat/>
    <w:rsid w:val="00DC4349"/>
  </w:style>
  <w:style w:type="paragraph" w:styleId="En-tte">
    <w:name w:val="header"/>
    <w:basedOn w:val="Normal"/>
    <w:link w:val="En-tteCar"/>
    <w:uiPriority w:val="99"/>
    <w:unhideWhenUsed/>
    <w:rsid w:val="00DC4349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En-tteCar">
    <w:name w:val="En-tête Car"/>
    <w:basedOn w:val="Policepardfaut"/>
    <w:link w:val="En-tte"/>
    <w:uiPriority w:val="99"/>
    <w:rsid w:val="00DC4349"/>
    <w:rPr>
      <w:lang w:val="fr-FR"/>
    </w:rPr>
  </w:style>
  <w:style w:type="paragraph" w:styleId="NormalWeb">
    <w:name w:val="Normal (Web)"/>
    <w:basedOn w:val="Normal"/>
    <w:uiPriority w:val="99"/>
    <w:semiHidden/>
    <w:unhideWhenUsed/>
    <w:rsid w:val="001E1C8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MA" w:eastAsia="fr-MA"/>
    </w:rPr>
  </w:style>
  <w:style w:type="character" w:styleId="lev">
    <w:name w:val="Strong"/>
    <w:basedOn w:val="Policepardfaut"/>
    <w:uiPriority w:val="22"/>
    <w:qFormat/>
    <w:rsid w:val="001E1C81"/>
    <w:rPr>
      <w:b/>
      <w:bCs/>
    </w:rPr>
  </w:style>
  <w:style w:type="paragraph" w:customStyle="1" w:styleId="Default">
    <w:name w:val="Default"/>
    <w:rsid w:val="00B71BBF"/>
    <w:pPr>
      <w:autoSpaceDE w:val="0"/>
      <w:autoSpaceDN w:val="0"/>
      <w:adjustRightInd w:val="0"/>
      <w:spacing w:after="0" w:line="240" w:lineRule="auto"/>
    </w:pPr>
    <w:rPr>
      <w:rFonts w:ascii="Eras Light ITC" w:hAnsi="Eras Light ITC" w:cs="Eras Light IT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69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2734</TotalTime>
  <Pages>4</Pages>
  <Words>544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HAMMOUMI Soukaina</dc:creator>
  <cp:keywords/>
  <dc:description/>
  <cp:lastModifiedBy>HAMMOUMI Soukaina</cp:lastModifiedBy>
  <cp:revision>44</cp:revision>
  <dcterms:created xsi:type="dcterms:W3CDTF">2025-01-29T12:28:00Z</dcterms:created>
  <dcterms:modified xsi:type="dcterms:W3CDTF">2025-03-11T09:48:00Z</dcterms:modified>
</cp:coreProperties>
</file>